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B12206" w14:textId="0BFDC253" w:rsidR="00E715F5" w:rsidRPr="00FC2FBB" w:rsidRDefault="00E715F5" w:rsidP="00A3524A">
      <w:pPr>
        <w:jc w:val="center"/>
        <w:rPr>
          <w:rFonts w:ascii="Arial" w:hAnsi="Arial" w:cs="Arial"/>
          <w:b/>
          <w:bCs/>
          <w:color w:val="000000"/>
          <w:sz w:val="28"/>
          <w:szCs w:val="22"/>
          <w:lang w:eastAsia="en-GB"/>
        </w:rPr>
      </w:pPr>
      <w:r w:rsidRPr="00E715F5">
        <w:rPr>
          <w:rFonts w:ascii="Arial" w:hAnsi="Arial" w:cs="Arial"/>
          <w:b/>
          <w:bCs/>
          <w:color w:val="000000"/>
          <w:sz w:val="28"/>
          <w:szCs w:val="22"/>
          <w:lang w:eastAsia="en-GB"/>
        </w:rPr>
        <w:t>Qua</w:t>
      </w:r>
      <w:r w:rsidR="0075415F">
        <w:rPr>
          <w:rFonts w:ascii="Arial" w:hAnsi="Arial" w:cs="Arial"/>
          <w:b/>
          <w:bCs/>
          <w:color w:val="000000"/>
          <w:sz w:val="28"/>
          <w:szCs w:val="22"/>
          <w:lang w:eastAsia="en-GB"/>
        </w:rPr>
        <w:t>ntifying habitat change of the red p</w:t>
      </w:r>
      <w:r w:rsidRPr="00E715F5">
        <w:rPr>
          <w:rFonts w:ascii="Arial" w:hAnsi="Arial" w:cs="Arial"/>
          <w:b/>
          <w:bCs/>
          <w:color w:val="000000"/>
          <w:sz w:val="28"/>
          <w:szCs w:val="22"/>
          <w:lang w:eastAsia="en-GB"/>
        </w:rPr>
        <w:t>anda (</w:t>
      </w:r>
      <w:proofErr w:type="spellStart"/>
      <w:r w:rsidRPr="00E715F5">
        <w:rPr>
          <w:rFonts w:ascii="Arial" w:hAnsi="Arial" w:cs="Arial"/>
          <w:b/>
          <w:bCs/>
          <w:i/>
          <w:iCs/>
          <w:color w:val="000000"/>
          <w:sz w:val="28"/>
          <w:szCs w:val="22"/>
          <w:lang w:eastAsia="en-GB"/>
        </w:rPr>
        <w:t>Ailurus</w:t>
      </w:r>
      <w:proofErr w:type="spellEnd"/>
      <w:r w:rsidRPr="00E715F5">
        <w:rPr>
          <w:rFonts w:ascii="Arial" w:hAnsi="Arial" w:cs="Arial"/>
          <w:b/>
          <w:bCs/>
          <w:i/>
          <w:iCs/>
          <w:color w:val="000000"/>
          <w:sz w:val="28"/>
          <w:szCs w:val="22"/>
          <w:lang w:eastAsia="en-GB"/>
        </w:rPr>
        <w:t xml:space="preserve"> </w:t>
      </w:r>
      <w:proofErr w:type="spellStart"/>
      <w:r w:rsidRPr="00E715F5">
        <w:rPr>
          <w:rFonts w:ascii="Arial" w:hAnsi="Arial" w:cs="Arial"/>
          <w:b/>
          <w:bCs/>
          <w:i/>
          <w:iCs/>
          <w:color w:val="000000"/>
          <w:sz w:val="28"/>
          <w:szCs w:val="22"/>
          <w:lang w:eastAsia="en-GB"/>
        </w:rPr>
        <w:t>Fulgens</w:t>
      </w:r>
      <w:proofErr w:type="spellEnd"/>
      <w:r w:rsidRPr="00E715F5">
        <w:rPr>
          <w:rFonts w:ascii="Arial" w:hAnsi="Arial" w:cs="Arial"/>
          <w:b/>
          <w:bCs/>
          <w:color w:val="000000"/>
          <w:sz w:val="28"/>
          <w:szCs w:val="22"/>
          <w:lang w:eastAsia="en-GB"/>
        </w:rPr>
        <w:t>)</w:t>
      </w:r>
    </w:p>
    <w:p w14:paraId="62EF070D" w14:textId="77777777" w:rsidR="00FC2FBB" w:rsidRPr="00E715F5" w:rsidRDefault="00FC2FBB" w:rsidP="00A3524A">
      <w:pPr>
        <w:jc w:val="center"/>
        <w:rPr>
          <w:rFonts w:ascii="Arial" w:hAnsi="Arial" w:cs="Arial"/>
          <w:sz w:val="28"/>
          <w:szCs w:val="22"/>
          <w:lang w:eastAsia="en-GB"/>
        </w:rPr>
      </w:pPr>
    </w:p>
    <w:p w14:paraId="2373124E" w14:textId="2D210BA4" w:rsidR="00E715F5" w:rsidRPr="00E715F5" w:rsidRDefault="00A3524A" w:rsidP="00A3524A">
      <w:pPr>
        <w:jc w:val="center"/>
        <w:rPr>
          <w:rFonts w:ascii="Arial" w:eastAsia="Times New Roman" w:hAnsi="Arial" w:cs="Arial"/>
          <w:szCs w:val="22"/>
          <w:lang w:eastAsia="en-GB"/>
        </w:rPr>
      </w:pPr>
      <w:r w:rsidRPr="00FC2FBB">
        <w:rPr>
          <w:rFonts w:ascii="Arial" w:eastAsia="Times New Roman" w:hAnsi="Arial" w:cs="Arial"/>
          <w:szCs w:val="22"/>
          <w:lang w:eastAsia="en-GB"/>
        </w:rPr>
        <w:t>Dissertation Plan</w:t>
      </w:r>
    </w:p>
    <w:p w14:paraId="06EE73E3" w14:textId="77777777" w:rsidR="00FC2FBB" w:rsidRPr="00FC2FBB" w:rsidRDefault="00FC2FBB" w:rsidP="00E715F5">
      <w:pPr>
        <w:jc w:val="center"/>
        <w:rPr>
          <w:rFonts w:ascii="Arial" w:hAnsi="Arial" w:cs="Arial"/>
          <w:bCs/>
          <w:color w:val="000000"/>
          <w:szCs w:val="22"/>
          <w:lang w:eastAsia="en-GB"/>
        </w:rPr>
      </w:pPr>
    </w:p>
    <w:p w14:paraId="1091F0D0" w14:textId="04E0901A" w:rsidR="00E715F5" w:rsidRPr="00E715F5" w:rsidRDefault="00E715F5" w:rsidP="00E715F5">
      <w:pPr>
        <w:jc w:val="center"/>
        <w:rPr>
          <w:rFonts w:ascii="Arial" w:hAnsi="Arial" w:cs="Arial"/>
          <w:szCs w:val="22"/>
          <w:lang w:eastAsia="en-GB"/>
        </w:rPr>
      </w:pPr>
      <w:r w:rsidRPr="00E715F5">
        <w:rPr>
          <w:rFonts w:ascii="Arial" w:hAnsi="Arial" w:cs="Arial"/>
          <w:bCs/>
          <w:color w:val="000000"/>
          <w:szCs w:val="22"/>
          <w:lang w:eastAsia="en-GB"/>
        </w:rPr>
        <w:t xml:space="preserve">Cameron Cosgrove </w:t>
      </w:r>
      <w:r w:rsidR="00FC2FBB" w:rsidRPr="00FC2FBB">
        <w:rPr>
          <w:rFonts w:ascii="Arial" w:hAnsi="Arial" w:cs="Arial"/>
          <w:bCs/>
          <w:color w:val="000000"/>
          <w:szCs w:val="22"/>
          <w:lang w:eastAsia="en-GB"/>
        </w:rPr>
        <w:t>s1427163</w:t>
      </w:r>
    </w:p>
    <w:p w14:paraId="49D01110" w14:textId="77777777" w:rsidR="00E715F5" w:rsidRPr="00E715F5" w:rsidRDefault="00E715F5" w:rsidP="00E715F5">
      <w:pPr>
        <w:rPr>
          <w:rFonts w:ascii="Arial" w:eastAsia="Times New Roman" w:hAnsi="Arial" w:cs="Arial"/>
          <w:sz w:val="22"/>
          <w:szCs w:val="22"/>
          <w:lang w:eastAsia="en-GB"/>
        </w:rPr>
      </w:pPr>
    </w:p>
    <w:p w14:paraId="712DE8C5" w14:textId="374026E1" w:rsidR="00A27D23" w:rsidRPr="00E715F5" w:rsidRDefault="00E715F5" w:rsidP="00E715F5">
      <w:pPr>
        <w:rPr>
          <w:rFonts w:ascii="Arial" w:hAnsi="Arial" w:cs="Arial"/>
          <w:bCs/>
          <w:color w:val="000000"/>
          <w:sz w:val="22"/>
          <w:szCs w:val="22"/>
          <w:u w:val="single"/>
          <w:lang w:eastAsia="en-GB"/>
        </w:rPr>
      </w:pPr>
      <w:r w:rsidRPr="00E715F5">
        <w:rPr>
          <w:rFonts w:ascii="Arial" w:hAnsi="Arial" w:cs="Arial"/>
          <w:bCs/>
          <w:color w:val="000000"/>
          <w:sz w:val="22"/>
          <w:szCs w:val="22"/>
          <w:u w:val="single"/>
          <w:lang w:eastAsia="en-GB"/>
        </w:rPr>
        <w:t xml:space="preserve">Research Motivation </w:t>
      </w:r>
    </w:p>
    <w:p w14:paraId="0947CC46" w14:textId="32F860CA" w:rsidR="00E715F5" w:rsidRPr="00E715F5" w:rsidRDefault="00E715F5" w:rsidP="00E715F5">
      <w:pPr>
        <w:jc w:val="both"/>
        <w:rPr>
          <w:rFonts w:ascii="Arial" w:hAnsi="Arial" w:cs="Arial"/>
          <w:color w:val="000000"/>
          <w:sz w:val="22"/>
          <w:szCs w:val="22"/>
          <w:lang w:eastAsia="en-GB"/>
        </w:rPr>
      </w:pPr>
      <w:r w:rsidRPr="00E715F5">
        <w:rPr>
          <w:rFonts w:ascii="Arial" w:hAnsi="Arial" w:cs="Arial"/>
          <w:color w:val="000000"/>
          <w:sz w:val="22"/>
          <w:szCs w:val="22"/>
          <w:lang w:eastAsia="en-GB"/>
        </w:rPr>
        <w:t>Habitat change and fragmentation represent primary drivers of ecosystem change</w:t>
      </w:r>
      <w:r w:rsidR="00602B21">
        <w:rPr>
          <w:rFonts w:ascii="Arial" w:hAnsi="Arial" w:cs="Arial"/>
          <w:color w:val="000000"/>
          <w:sz w:val="22"/>
          <w:szCs w:val="22"/>
          <w:lang w:eastAsia="en-GB"/>
        </w:rPr>
        <w:fldChar w:fldCharType="begin"/>
      </w:r>
      <w:r w:rsidR="00132464">
        <w:rPr>
          <w:rFonts w:ascii="Arial" w:hAnsi="Arial" w:cs="Arial"/>
          <w:color w:val="000000"/>
          <w:sz w:val="22"/>
          <w:szCs w:val="22"/>
          <w:lang w:eastAsia="en-GB"/>
        </w:rPr>
        <w:instrText xml:space="preserve"> ADDIN ZOTERO_ITEM CSL_CITATION {"citationID":"MjcCYuey","properties":{"formattedCitation":"\\super 1\\nosupersub{}","plainCitation":"1","noteIndex":0},"citationItems":[{"id":186,"uris":["http://zotero.org/users/local/2KTfpilq/items/NETYGTRF"],"uri":["http://zotero.org/users/local/2KTfpilq/items/NETYGTRF"],"itemData":{"id":186,"type":"article-journal","title":"A meta-analysis of the effects of habitat loss and fragmentation on genetic diversity in mammals","container-title":"Mammalian Biology","source":"ScienceDirect","abstract":"Human activities have led to global changes with direct consequences for biodiversity. For this reason, special concerns have arisen, particularly in respect to global threats such as habitat loss and fragmentation, because they decrease population size, promote the loss of species genetic diversity, contract species geographical distribution and facilitate species loss. Interest in the genetic consequences related to habitat changes has increased in the last decades, so it became crucial to understand how genetic diversity changes due to habitat loss and fragmentation and if the degree of genetic losses is related with species traits. Thus, we conduct a meta-analysis to test if genetic diversity of mammalian populations that live in fragments is lower than those living in continuous habitats and we also explore which species traits could be related with the observed patterns. Through this meta-analysis we detected an overall decrease in allelic diversity, allelic richness, observed heterozygosity and expected heterozygosity in mammalian species that live in situations of high habitat fragmentation. However, not all species are affected the same way. We found that species with larger body mass are the most negatively affected by fragmentation; terrestrial and arboreal mammals are more negatively affected than flying species; herbivores suffer consistent negative effect of fragmentation in the four genetic measures analysed; and forest-dependent species are the most susceptible to the negative effects of fragmentation. We expected to detect an increase in inbreeding coefficients in fragments when compared to continuous habitats; however, this pattern did not arise, probably because time since fragmentation was not enough and/or species have ways to avoid inbreeding. The patterns here described allow a better understanding of which mammalian species are more susceptible to the negative effects of habitat loss and fragmentation, potentially giving support for the conservation and management of their populations.","URL":"http://www.sciencedirect.com/science/article/pii/S1616504718300090","DOI":"10.1016/j.mambio.2018.09.006","ISSN":"1616-5047","journalAbbreviation":"Mammalian Biology","author":[{"family":"Lino","given":"Ana"},{"family":"Fonseca","given":"Carlos"},{"family":"Rojas","given":"Danny"},{"family":"Fischer","given":"Erich"},{"family":"Ramos Pereira","given":"Maria João"}],"issued":{"date-parts":[["2018",9,17]]},"accessed":{"date-parts":[["2019",1,22]]}}}],"schema":"https://github.com/citation-style-language/schema/raw/master/csl-citation.json"} </w:instrText>
      </w:r>
      <w:r w:rsidR="00602B21">
        <w:rPr>
          <w:rFonts w:ascii="Arial" w:hAnsi="Arial" w:cs="Arial"/>
          <w:color w:val="000000"/>
          <w:sz w:val="22"/>
          <w:szCs w:val="22"/>
          <w:lang w:eastAsia="en-GB"/>
        </w:rPr>
        <w:fldChar w:fldCharType="separate"/>
      </w:r>
      <w:r w:rsidR="00132464" w:rsidRPr="00132464">
        <w:rPr>
          <w:rFonts w:ascii="Arial" w:eastAsia="Times New Roman" w:hAnsi="Arial" w:cs="Arial"/>
          <w:color w:val="000000"/>
          <w:sz w:val="22"/>
          <w:vertAlign w:val="superscript"/>
        </w:rPr>
        <w:t>1</w:t>
      </w:r>
      <w:r w:rsidR="00602B21">
        <w:rPr>
          <w:rFonts w:ascii="Arial" w:hAnsi="Arial" w:cs="Arial"/>
          <w:color w:val="000000"/>
          <w:sz w:val="22"/>
          <w:szCs w:val="22"/>
          <w:lang w:eastAsia="en-GB"/>
        </w:rPr>
        <w:fldChar w:fldCharType="end"/>
      </w:r>
      <w:r w:rsidRPr="00E715F5">
        <w:rPr>
          <w:rFonts w:ascii="Arial" w:hAnsi="Arial" w:cs="Arial"/>
          <w:color w:val="000000"/>
          <w:sz w:val="22"/>
          <w:szCs w:val="22"/>
          <w:lang w:eastAsia="en-GB"/>
        </w:rPr>
        <w:t>. Whilst the impact of these factors on biodiversity can be mixed</w:t>
      </w:r>
      <w:r w:rsidR="00026E90">
        <w:rPr>
          <w:rFonts w:ascii="Arial" w:hAnsi="Arial" w:cs="Arial"/>
          <w:color w:val="000000"/>
          <w:sz w:val="22"/>
          <w:szCs w:val="22"/>
          <w:lang w:eastAsia="en-GB"/>
        </w:rPr>
        <w:fldChar w:fldCharType="begin"/>
      </w:r>
      <w:r w:rsidR="00026E90">
        <w:rPr>
          <w:rFonts w:ascii="Arial" w:hAnsi="Arial" w:cs="Arial"/>
          <w:color w:val="000000"/>
          <w:sz w:val="22"/>
          <w:szCs w:val="22"/>
          <w:lang w:eastAsia="en-GB"/>
        </w:rPr>
        <w:instrText xml:space="preserve"> ADDIN ZOTERO_ITEM CSL_CITATION {"citationID":"h3o07Na0","properties":{"formattedCitation":"\\super 2\\nosupersub{}","plainCitation":"2","noteIndex":0},"citationItems":[{"id":183,"uris":["http://zotero.org/users/local/2KTfpilq/items/9NDV2A2W"],"uri":["http://zotero.org/users/local/2KTfpilq/items/9NDV2A2W"],"itemData":{"id":183,"type":"article-journal","title":"Is habitat fragmentation good for biodiversity?","container-title":"Biological Conservation","page":"9-15","volume":"226","source":"ScienceDirect","abstract":"Habitat loss is a primary threat to biodiversity across the planet, yet contentious debate has ensued on the importance of habitat fragmentation ‘per se’ (i.e., altered spatial configuration of habitat for a given amount of habitat loss). Based on a review of landscape-scale investigations, Fahrig (2017; Ecological responses to habitat fragmentation per se. Annual Review of Ecology, Evolution, and Systematics 48:1-23) reports that biodiversity responses to habitat fragmentation ‘per se’ are more often positive rather than negative and concludes that the widespread belief in negative fragmentation effects is a ‘zombie idea’. We show that Fahrig's conclusions are drawn from a narrow and potentially biased subset of available evidence, which ignore much of the observational, experimental and theoretical evidence for negative effects of altered habitat configuration. We therefore argue that Fahrig's conclusions should be interpreted cautiously as they could be misconstrued by policy makers and managers, and we provide six arguments why they should not be applied in conservation decision-making. Reconciling the scientific disagreement, and informing conservation more effectively, will require research that goes beyond statistical and correlative approaches. This includes a more prudent use of data and conceptual models that appropriately partition direct vs indirect influences of habitat loss and altered spatial configuration, and more clearly discriminate the mechanisms underpinning any changes. Incorporating these issues will deliver greater mechanistic understanding and more predictive power to address the conservation issues arising from habitat loss and fragmentation.","DOI":"10.1016/j.biocon.2018.07.022","ISSN":"0006-3207","journalAbbreviation":"Biological Conservation","author":[{"family":"Fletcher","given":"Robert J."},{"family":"Didham","given":"Raphael K."},{"family":"Banks-Leite","given":"Cristina"},{"family":"Barlow","given":"Jos"},{"family":"Ewers","given":"Robert M."},{"family":"Rosindell","given":"James"},{"family":"Holt","given":"Robert D."},{"family":"Gonzalez","given":"Andrew"},{"family":"Pardini","given":"Renata"},{"family":"Damschen","given":"Ellen I."},{"family":"Melo","given":"Felipe P. L."},{"family":"Ries","given":"Leslie"},{"family":"Prevedello","given":"Jayme A."},{"family":"Tscharntke","given":"Teja"},{"family":"Laurance","given":"William F."},{"family":"Lovejoy","given":"Thomas"},{"family":"Haddad","given":"Nick M."}],"issued":{"date-parts":[["2018",10,1]]}}}],"schema":"https://github.com/citation-style-language/schema/raw/master/csl-citation.json"} </w:instrText>
      </w:r>
      <w:r w:rsidR="00026E90">
        <w:rPr>
          <w:rFonts w:ascii="Arial" w:hAnsi="Arial" w:cs="Arial"/>
          <w:color w:val="000000"/>
          <w:sz w:val="22"/>
          <w:szCs w:val="22"/>
          <w:lang w:eastAsia="en-GB"/>
        </w:rPr>
        <w:fldChar w:fldCharType="separate"/>
      </w:r>
      <w:r w:rsidR="00026E90" w:rsidRPr="00026E90">
        <w:rPr>
          <w:rFonts w:ascii="Arial" w:eastAsia="Times New Roman" w:hAnsi="Arial" w:cs="Arial"/>
          <w:color w:val="000000"/>
          <w:sz w:val="22"/>
          <w:vertAlign w:val="superscript"/>
        </w:rPr>
        <w:t>2</w:t>
      </w:r>
      <w:r w:rsidR="00026E90">
        <w:rPr>
          <w:rFonts w:ascii="Arial" w:hAnsi="Arial" w:cs="Arial"/>
          <w:color w:val="000000"/>
          <w:sz w:val="22"/>
          <w:szCs w:val="22"/>
          <w:lang w:eastAsia="en-GB"/>
        </w:rPr>
        <w:fldChar w:fldCharType="end"/>
      </w:r>
      <w:r w:rsidRPr="00E715F5">
        <w:rPr>
          <w:rFonts w:ascii="Arial" w:hAnsi="Arial" w:cs="Arial"/>
          <w:color w:val="000000"/>
          <w:sz w:val="22"/>
          <w:szCs w:val="22"/>
          <w:lang w:eastAsia="en-GB"/>
        </w:rPr>
        <w:t xml:space="preserve">, the </w:t>
      </w:r>
      <w:r w:rsidR="00DB3058" w:rsidRPr="005D24A3">
        <w:rPr>
          <w:rFonts w:ascii="Arial" w:hAnsi="Arial" w:cs="Arial"/>
          <w:color w:val="000000"/>
          <w:sz w:val="22"/>
          <w:szCs w:val="22"/>
          <w:lang w:eastAsia="en-GB"/>
        </w:rPr>
        <w:t>impact</w:t>
      </w:r>
      <w:r w:rsidRPr="00E715F5">
        <w:rPr>
          <w:rFonts w:ascii="Arial" w:hAnsi="Arial" w:cs="Arial"/>
          <w:color w:val="000000"/>
          <w:sz w:val="22"/>
          <w:szCs w:val="22"/>
          <w:lang w:eastAsia="en-GB"/>
        </w:rPr>
        <w:t xml:space="preserve"> on individual species can be more </w:t>
      </w:r>
      <w:r w:rsidR="00041A0E" w:rsidRPr="005D24A3">
        <w:rPr>
          <w:rFonts w:ascii="Arial" w:hAnsi="Arial" w:cs="Arial"/>
          <w:color w:val="000000"/>
          <w:sz w:val="22"/>
          <w:szCs w:val="22"/>
          <w:lang w:eastAsia="en-GB"/>
        </w:rPr>
        <w:t>clearly</w:t>
      </w:r>
      <w:r w:rsidRPr="00E715F5">
        <w:rPr>
          <w:rFonts w:ascii="Arial" w:hAnsi="Arial" w:cs="Arial"/>
          <w:color w:val="000000"/>
          <w:sz w:val="22"/>
          <w:szCs w:val="22"/>
          <w:lang w:eastAsia="en-GB"/>
        </w:rPr>
        <w:t xml:space="preserve"> predicted</w:t>
      </w:r>
      <w:r w:rsidR="00132464">
        <w:rPr>
          <w:rFonts w:ascii="Arial" w:hAnsi="Arial" w:cs="Arial"/>
          <w:color w:val="000000"/>
          <w:sz w:val="22"/>
          <w:szCs w:val="22"/>
          <w:lang w:eastAsia="en-GB"/>
        </w:rPr>
        <w:fldChar w:fldCharType="begin"/>
      </w:r>
      <w:r w:rsidR="00026E90">
        <w:rPr>
          <w:rFonts w:ascii="Arial" w:hAnsi="Arial" w:cs="Arial"/>
          <w:color w:val="000000"/>
          <w:sz w:val="22"/>
          <w:szCs w:val="22"/>
          <w:lang w:eastAsia="en-GB"/>
        </w:rPr>
        <w:instrText xml:space="preserve"> ADDIN ZOTERO_ITEM CSL_CITATION {"citationID":"0RZd6lcT","properties":{"formattedCitation":"\\super 3\\nosupersub{}","plainCitation":"3","noteIndex":0},"citationItems":[{"id":192,"uris":["http://zotero.org/users/local/2KTfpilq/items/SBKCEP8D"],"uri":["http://zotero.org/users/local/2KTfpilq/items/SBKCEP8D"],"itemData":{"id":192,"type":"article-journal","title":"Moving in the Anthropocene: Global reductions in terrestrial mammalian movements","container-title":"Science","page":"466-469","volume":"359","issue":"6374","source":"science.sciencemag.org","abstract":"Restrictions on roaming\nUntil the past century or so, the movement of wild animals was relatively unrestricted, and their travels contributed substantially to ecological processes. As humans have increasingly altered natural habitats, natural animal movements have been restricted. Tucker et al. examined GPS locations for more than 50 species. In general, animal movements were shorter in areas with high human impact, likely owing to changed behaviors and physical limitations. Besides affecting the species themselves, such changes could have wider effects by limiting the movement of nutrients and altering ecological interactions.\nScience, this issue p. 466\nAnimal movement is fundamental for ecosystem functioning and species survival, yet the effects of the anthropogenic footprint on animal movements have not been estimated across species. Using a unique GPS-tracking database of 803 individuals across 57 species, we found that movements of mammals in areas with a comparatively high human footprint were on average one-half to one-third the extent of their movements in areas with a low human footprint. We attribute this reduction to behavioral changes of individual animals and to the exclusion of species with long-range movements from areas with higher human impact. Global loss of vagility alters a key ecological trait of animals that affects not only population persistence but also ecosystem processes such as predator-prey interactions, nutrient cycling, and disease transmission.\nHuman alterations of the landscape shorten the distances traveled by individual animals.\nHuman alterations of the landscape shorten the distances traveled by individual animals.","DOI":"10.1126/science.aam9712","ISSN":"0036-8075, 1095-9203","note":"PMID: 29371471","shortTitle":"Moving in the Anthropocene","language":"en","author":[{"family":"Tucker","given":"Marlee A."},{"family":"Böhning-Gaese","given":"Katrin"},{"family":"Fagan","given":"William F."},{"family":"Fryxell","given":"John M."},{"family":"Moorter","given":"Bram Van"},{"family":"Alberts","given":"Susan C."},{"family":"Ali","given":"Abdullahi H."},{"family":"Allen","given":"Andrew M."},{"family":"Attias","given":"Nina"},{"family":"Avgar","given":"Tal"},{"family":"Bartlam-Brooks","given":"Hattie"},{"family":"Bayarbaatar","given":"Buuveibaatar"},{"family":"Belant","given":"Jerrold L."},{"family":"Bertassoni","given":"Alessandra"},{"family":"Beyer","given":"Dean"},{"family":"Bidner","given":"Laura"},{"family":"Beest","given":"Floris M.","dropping-particle":"van"},{"family":"Blake","given":"Stephen"},{"family":"Blaum","given":"Niels"},{"family":"Bracis","given":"Chloe"},{"family":"Brown","given":"Danielle"},{"family":"Bruyn","given":"P. J. Nico","dropping-particle":"de"},{"family":"Cagnacci","given":"Francesca"},{"family":"Calabrese","given":"Justin M."},{"family":"Camilo-Alves","given":"Constança"},{"family":"Chamaillé-Jammes","given":"Simon"},{"family":"Chiaradia","given":"Andre"},{"family":"Davidson","given":"Sarah C."},{"family":"Dennis","given":"Todd"},{"family":"DeStefano","given":"Stephen"},{"family":"Diefenbach","given":"Duane"},{"family":"Douglas-Hamilton","given":"Iain"},{"family":"Fennessy","given":"Julian"},{"family":"Fichtel","given":"Claudia"},{"family":"Fiedler","given":"Wolfgang"},{"family":"Fischer","given":"Christina"},{"family":"Fischhoff","given":"Ilya"},{"family":"Fleming","given":"Christen H."},{"family":"Ford","given":"Adam T."},{"family":"Fritz","given":"Susanne A."},{"family":"Gehr","given":"Benedikt"},{"family":"Goheen","given":"Jacob R."},{"family":"Gurarie","given":"Eliezer"},{"family":"Hebblewhite","given":"Mark"},{"family":"Heurich","given":"Marco"},{"family":"Hewison","given":"A. J. Mark"},{"family":"Hof","given":"Christian"},{"family":"Hurme","given":"Edward"},{"family":"Isbell","given":"Lynne A."},{"family":"Janssen","given":"René"},{"family":"Jeltsch","given":"Florian"},{"family":"Kaczensky","given":"Petra"},{"family":"Kane","given":"Adam"},{"family":"Kappeler","given":"Peter M."},{"family":"Kauffman","given":"Matthew"},{"family":"Kays","given":"Roland"},{"family":"Kimuyu","given":"Duncan"},{"family":"Koch","given":"Flavia"},{"family":"Kranstauber","given":"Bart"},{"family":"LaPoint","given":"Scott"},{"family":"Leimgruber","given":"Peter"},{"family":"Linnell","given":"John D. C."},{"family":"López-López","given":"Pascual"},{"family":"Markham","given":"A. Catherine"},{"family":"Mattisson","given":"Jenny"},{"family":"Medici","given":"Emilia Patricia"},{"family":"Mellone","given":"Ugo"},{"family":"Merrill","given":"Evelyn"},{"family":"Mourão","given":"Guilherme de Miranda"},{"family":"Morato","given":"Ronaldo G."},{"family":"Morellet","given":"Nicolas"},{"family":"Morrison","given":"Thomas A."},{"family":"Díaz-Muñoz","given":"Samuel L."},{"family":"Mysterud","given":"Atle"},{"family":"Nandintsetseg","given":"Dejid"},{"family":"Nathan","given":"Ran"},{"family":"Niamir","given":"Aidin"},{"family":"Odden","given":"John"},{"family":"O’Hara","given":"Robert B."},{"family":"Oliveira-Santos","given":"Luiz Gustavo R."},{"family":"Olson","given":"Kirk A."},{"family":"Patterson","given":"Bruce D."},{"family":"Paula","given":"Rogerio Cunha","dropping-particle":"de"},{"family":"Pedrotti","given":"Luca"},{"family":"Reineking","given":"Björn"},{"family":"Rimmler","given":"Martin"},{"family":"Rogers","given":"Tracey L."},{"family":"Rolandsen","given":"Christer Moe"},{"family":"Rosenberry","given":"Christopher S."},{"family":"Rubenstein","given":"Daniel I."},{"family":"Safi","given":"Kamran"},{"family":"Saïd","given":"Sonia"},{"family":"Sapir","given":"Nir"},{"family":"Sawyer","given":"Hall"},{"family":"Schmidt","given":"Niels Martin"},{"family":"Selva","given":"Nuria"},{"family":"Sergiel","given":"Agnieszka"},{"family":"Shiilegdamba","given":"Enkhtuvshin"},{"family":"Silva","given":"João Paulo"},{"family":"Singh","given":"Navinder"},{"family":"Solberg","given":"Erling J."},{"family":"Spiegel","given":"Orr"},{"family":"Strand","given":"Olav"},{"family":"Sundaresan","given":"Siva"},{"family":"Ullmann","given":"Wiebke"},{"family":"Voigt","given":"Ulrich"},{"family":"Wall","given":"Jake"},{"family":"Wattles","given":"David"},{"family":"Wikelski","given":"Martin"},{"family":"Wilmers","given":"Christopher C."},{"family":"Wilson","given":"John W."},{"family":"Wittemyer","given":"George"},{"family":"Zięba","given":"Filip"},{"family":"Zwijacz-Kozica","given":"Tomasz"},{"family":"Mueller","given":"Thomas"}],"issued":{"date-parts":[["2018",1,26]]}}}],"schema":"https://github.com/citation-style-language/schema/raw/master/csl-citation.json"} </w:instrText>
      </w:r>
      <w:r w:rsidR="00132464">
        <w:rPr>
          <w:rFonts w:ascii="Arial" w:hAnsi="Arial" w:cs="Arial"/>
          <w:color w:val="000000"/>
          <w:sz w:val="22"/>
          <w:szCs w:val="22"/>
          <w:lang w:eastAsia="en-GB"/>
        </w:rPr>
        <w:fldChar w:fldCharType="separate"/>
      </w:r>
      <w:r w:rsidR="00026E90" w:rsidRPr="00026E90">
        <w:rPr>
          <w:rFonts w:ascii="Arial" w:eastAsia="Times New Roman" w:hAnsi="Arial" w:cs="Arial"/>
          <w:color w:val="000000"/>
          <w:sz w:val="22"/>
          <w:vertAlign w:val="superscript"/>
        </w:rPr>
        <w:t>3</w:t>
      </w:r>
      <w:r w:rsidR="00132464">
        <w:rPr>
          <w:rFonts w:ascii="Arial" w:hAnsi="Arial" w:cs="Arial"/>
          <w:color w:val="000000"/>
          <w:sz w:val="22"/>
          <w:szCs w:val="22"/>
          <w:lang w:eastAsia="en-GB"/>
        </w:rPr>
        <w:fldChar w:fldCharType="end"/>
      </w:r>
      <w:r w:rsidRPr="00E715F5">
        <w:rPr>
          <w:rFonts w:ascii="Arial" w:hAnsi="Arial" w:cs="Arial"/>
          <w:color w:val="000000"/>
          <w:sz w:val="22"/>
          <w:szCs w:val="22"/>
          <w:lang w:eastAsia="en-GB"/>
        </w:rPr>
        <w:t>. A reduc</w:t>
      </w:r>
      <w:r w:rsidR="00974E36" w:rsidRPr="005D24A3">
        <w:rPr>
          <w:rFonts w:ascii="Arial" w:hAnsi="Arial" w:cs="Arial"/>
          <w:color w:val="000000"/>
          <w:sz w:val="22"/>
          <w:szCs w:val="22"/>
          <w:lang w:eastAsia="en-GB"/>
        </w:rPr>
        <w:t xml:space="preserve">tion in the range and connectivity </w:t>
      </w:r>
      <w:r w:rsidRPr="00E715F5">
        <w:rPr>
          <w:rFonts w:ascii="Arial" w:hAnsi="Arial" w:cs="Arial"/>
          <w:color w:val="000000"/>
          <w:sz w:val="22"/>
          <w:szCs w:val="22"/>
          <w:lang w:eastAsia="en-GB"/>
        </w:rPr>
        <w:t xml:space="preserve">within a species habitat can reduce the genetic viability of a population and </w:t>
      </w:r>
      <w:r w:rsidR="00045401" w:rsidRPr="00E715F5">
        <w:rPr>
          <w:rFonts w:ascii="Arial" w:hAnsi="Arial" w:cs="Arial"/>
          <w:color w:val="000000"/>
          <w:sz w:val="22"/>
          <w:szCs w:val="22"/>
          <w:lang w:eastAsia="en-GB"/>
        </w:rPr>
        <w:t>decrease</w:t>
      </w:r>
      <w:r w:rsidRPr="00E715F5">
        <w:rPr>
          <w:rFonts w:ascii="Arial" w:hAnsi="Arial" w:cs="Arial"/>
          <w:color w:val="000000"/>
          <w:sz w:val="22"/>
          <w:szCs w:val="22"/>
          <w:lang w:eastAsia="en-GB"/>
        </w:rPr>
        <w:t xml:space="preserve"> the carrying capacity of the habitat. Sufficient habitat </w:t>
      </w:r>
      <w:r w:rsidR="006B4FD6" w:rsidRPr="005D24A3">
        <w:rPr>
          <w:rFonts w:ascii="Arial" w:hAnsi="Arial" w:cs="Arial"/>
          <w:color w:val="000000"/>
          <w:sz w:val="22"/>
          <w:szCs w:val="22"/>
          <w:lang w:eastAsia="en-GB"/>
        </w:rPr>
        <w:t>loss</w:t>
      </w:r>
      <w:r w:rsidRPr="00E715F5">
        <w:rPr>
          <w:rFonts w:ascii="Arial" w:hAnsi="Arial" w:cs="Arial"/>
          <w:color w:val="000000"/>
          <w:sz w:val="22"/>
          <w:szCs w:val="22"/>
          <w:lang w:eastAsia="en-GB"/>
        </w:rPr>
        <w:t xml:space="preserve"> frequently leads to the collapse and extinction of local populations</w:t>
      </w:r>
      <w:r w:rsidR="00132464">
        <w:rPr>
          <w:rFonts w:ascii="Arial" w:hAnsi="Arial" w:cs="Arial"/>
          <w:color w:val="000000"/>
          <w:sz w:val="22"/>
          <w:szCs w:val="22"/>
          <w:lang w:eastAsia="en-GB"/>
        </w:rPr>
        <w:fldChar w:fldCharType="begin"/>
      </w:r>
      <w:r w:rsidR="00132464">
        <w:rPr>
          <w:rFonts w:ascii="Arial" w:hAnsi="Arial" w:cs="Arial"/>
          <w:color w:val="000000"/>
          <w:sz w:val="22"/>
          <w:szCs w:val="22"/>
          <w:lang w:eastAsia="en-GB"/>
        </w:rPr>
        <w:instrText xml:space="preserve"> ADDIN ZOTERO_ITEM CSL_CITATION {"citationID":"11YAFMi1","properties":{"formattedCitation":"\\super 1\\nosupersub{}","plainCitation":"1","noteIndex":0},"citationItems":[{"id":186,"uris":["http://zotero.org/users/local/2KTfpilq/items/NETYGTRF"],"uri":["http://zotero.org/users/local/2KTfpilq/items/NETYGTRF"],"itemData":{"id":186,"type":"article-journal","title":"A meta-analysis of the effects of habitat loss and fragmentation on genetic diversity in mammals","container-title":"Mammalian Biology","source":"ScienceDirect","abstract":"Human activities have led to global changes with direct consequences for biodiversity. For this reason, special concerns have arisen, particularly in respect to global threats such as habitat loss and fragmentation, because they decrease population size, promote the loss of species genetic diversity, contract species geographical distribution and facilitate species loss. Interest in the genetic consequences related to habitat changes has increased in the last decades, so it became crucial to understand how genetic diversity changes due to habitat loss and fragmentation and if the degree of genetic losses is related with species traits. Thus, we conduct a meta-analysis to test if genetic diversity of mammalian populations that live in fragments is lower than those living in continuous habitats and we also explore which species traits could be related with the observed patterns. Through this meta-analysis we detected an overall decrease in allelic diversity, allelic richness, observed heterozygosity and expected heterozygosity in mammalian species that live in situations of high habitat fragmentation. However, not all species are affected the same way. We found that species with larger body mass are the most negatively affected by fragmentation; terrestrial and arboreal mammals are more negatively affected than flying species; herbivores suffer consistent negative effect of fragmentation in the four genetic measures analysed; and forest-dependent species are the most susceptible to the negative effects of fragmentation. We expected to detect an increase in inbreeding coefficients in fragments when compared to continuous habitats; however, this pattern did not arise, probably because time since fragmentation was not enough and/or species have ways to avoid inbreeding. The patterns here described allow a better understanding of which mammalian species are more susceptible to the negative effects of habitat loss and fragmentation, potentially giving support for the conservation and management of their populations.","URL":"http://www.sciencedirect.com/science/article/pii/S1616504718300090","DOI":"10.1016/j.mambio.2018.09.006","ISSN":"1616-5047","journalAbbreviation":"Mammalian Biology","author":[{"family":"Lino","given":"Ana"},{"family":"Fonseca","given":"Carlos"},{"family":"Rojas","given":"Danny"},{"family":"Fischer","given":"Erich"},{"family":"Ramos Pereira","given":"Maria João"}],"issued":{"date-parts":[["2018",9,17]]},"accessed":{"date-parts":[["2019",1,22]]}}}],"schema":"https://github.com/citation-style-language/schema/raw/master/csl-citation.json"} </w:instrText>
      </w:r>
      <w:r w:rsidR="00132464">
        <w:rPr>
          <w:rFonts w:ascii="Arial" w:hAnsi="Arial" w:cs="Arial"/>
          <w:color w:val="000000"/>
          <w:sz w:val="22"/>
          <w:szCs w:val="22"/>
          <w:lang w:eastAsia="en-GB"/>
        </w:rPr>
        <w:fldChar w:fldCharType="separate"/>
      </w:r>
      <w:r w:rsidR="00132464" w:rsidRPr="00132464">
        <w:rPr>
          <w:rFonts w:ascii="Arial" w:eastAsia="Times New Roman" w:hAnsi="Arial" w:cs="Arial"/>
          <w:color w:val="000000"/>
          <w:sz w:val="22"/>
          <w:vertAlign w:val="superscript"/>
        </w:rPr>
        <w:t>1</w:t>
      </w:r>
      <w:r w:rsidR="00132464">
        <w:rPr>
          <w:rFonts w:ascii="Arial" w:hAnsi="Arial" w:cs="Arial"/>
          <w:color w:val="000000"/>
          <w:sz w:val="22"/>
          <w:szCs w:val="22"/>
          <w:lang w:eastAsia="en-GB"/>
        </w:rPr>
        <w:fldChar w:fldCharType="end"/>
      </w:r>
      <w:r w:rsidRPr="00E715F5">
        <w:rPr>
          <w:rFonts w:ascii="Arial" w:hAnsi="Arial" w:cs="Arial"/>
          <w:color w:val="000000"/>
          <w:sz w:val="22"/>
          <w:szCs w:val="22"/>
          <w:lang w:eastAsia="en-GB"/>
        </w:rPr>
        <w:t>.</w:t>
      </w:r>
      <w:r w:rsidR="006B7B03" w:rsidRPr="005D24A3">
        <w:rPr>
          <w:rFonts w:ascii="Arial" w:hAnsi="Arial" w:cs="Arial"/>
          <w:color w:val="000000"/>
          <w:sz w:val="22"/>
          <w:szCs w:val="22"/>
          <w:lang w:eastAsia="en-GB"/>
        </w:rPr>
        <w:t xml:space="preserve"> Human activity has resulted in a dramatic change to habitat configuration and land cover</w:t>
      </w:r>
      <w:r w:rsidR="000626D1" w:rsidRPr="005D24A3">
        <w:rPr>
          <w:rFonts w:ascii="Arial" w:hAnsi="Arial" w:cs="Arial"/>
          <w:color w:val="000000"/>
          <w:sz w:val="22"/>
          <w:szCs w:val="22"/>
          <w:lang w:eastAsia="en-GB"/>
        </w:rPr>
        <w:t xml:space="preserve"> globally, altering the population dynamics of many species</w:t>
      </w:r>
      <w:r w:rsidR="00132464">
        <w:rPr>
          <w:rFonts w:ascii="Arial" w:hAnsi="Arial" w:cs="Arial"/>
          <w:color w:val="000000"/>
          <w:sz w:val="22"/>
          <w:szCs w:val="22"/>
          <w:lang w:eastAsia="en-GB"/>
        </w:rPr>
        <w:fldChar w:fldCharType="begin"/>
      </w:r>
      <w:r w:rsidR="00026E90">
        <w:rPr>
          <w:rFonts w:ascii="Arial" w:hAnsi="Arial" w:cs="Arial"/>
          <w:color w:val="000000"/>
          <w:sz w:val="22"/>
          <w:szCs w:val="22"/>
          <w:lang w:eastAsia="en-GB"/>
        </w:rPr>
        <w:instrText xml:space="preserve"> ADDIN ZOTERO_ITEM CSL_CITATION {"citationID":"NsC0E0rA","properties":{"formattedCitation":"\\super 4\\nosupersub{}","plainCitation":"4","noteIndex":0},"citationItems":[{"id":172,"uris":["http://zotero.org/users/local/2KTfpilq/items/NMMDWH8R"],"uri":["http://zotero.org/users/local/2KTfpilq/items/NMMDWH8R"],"itemData":{"id":172,"type":"article-journal","title":"Using remote sensing to inform conservation status assessment: Estimates of recent deforestation rates on New Britain and the impacts upon endemic birds","container-title":"Biological Conservation","page":"56-66","volume":"141","issue":"1","abstract":"Remote sensing is increasingly used by policy-makers and conservationists to identify conservation priorities and changes in land cover. This is particularly important in the biodiverse tropics, where there are often few field data. Conservation action is often directed towards areas containing globally threatened species, but there have been few attempts to improve assessments of species’ extinction risk through remote sensing. Here, in a novel approach we use deforestation estimates, measured through satellite imagery, to assess the conservation status of an entire endemic avifauna, based on IUCN Red List criteria. The island of New Britain, east of New Guinea, is of very high global conservation importance, and home to 37 endemic or restricted-range bird species. Analysis suggests 12% of forest cover was lost between 1989 and 2000, including over 20% of forest under 100m altitude, with substantial areas cleared for commercial oil palm plantations. Application of the IUCN Red List criteria to these new data on area of remaining forest and rates of deforestation indicates that many species are more threatened than previously realised, with the total number of threatened or near threatened species increasing from 12 to 21. Thus, this study highlights the urgency of establishing and effectively managing protected areas in suitable lowland forests of New Britain. More broadly, it demonstrates another potential of remote sensing to assist strategic conservation decisions.","DOI":"10.1016/j.biocon.2007.08.023","ISSN":"0006-3207","journalAbbreviation":"Biological Conservation","author":[{"family":"Buchanan","given":"Graeme M."},{"family":"Butchart","given":"Stuart H.M."},{"family":"Dutson","given":"Guy"},{"family":"Pilgrim","given":"John D."},{"family":"Steininger","given":"Marc K."},{"family":"Bishop","given":"K. David"},{"family":"Mayaux","given":"Philippe"}],"issued":{"date-parts":[["2008",1,1]]}}}],"schema":"https://github.com/citation-style-language/schema/raw/master/csl-citation.json"} </w:instrText>
      </w:r>
      <w:r w:rsidR="00132464">
        <w:rPr>
          <w:rFonts w:ascii="Arial" w:hAnsi="Arial" w:cs="Arial"/>
          <w:color w:val="000000"/>
          <w:sz w:val="22"/>
          <w:szCs w:val="22"/>
          <w:lang w:eastAsia="en-GB"/>
        </w:rPr>
        <w:fldChar w:fldCharType="separate"/>
      </w:r>
      <w:r w:rsidR="00026E90" w:rsidRPr="00026E90">
        <w:rPr>
          <w:rFonts w:ascii="Arial" w:eastAsia="Times New Roman" w:hAnsi="Arial" w:cs="Arial"/>
          <w:color w:val="000000"/>
          <w:sz w:val="22"/>
          <w:vertAlign w:val="superscript"/>
        </w:rPr>
        <w:t>4</w:t>
      </w:r>
      <w:r w:rsidR="00132464">
        <w:rPr>
          <w:rFonts w:ascii="Arial" w:hAnsi="Arial" w:cs="Arial"/>
          <w:color w:val="000000"/>
          <w:sz w:val="22"/>
          <w:szCs w:val="22"/>
          <w:lang w:eastAsia="en-GB"/>
        </w:rPr>
        <w:fldChar w:fldCharType="end"/>
      </w:r>
      <w:r w:rsidR="00B80AC5" w:rsidRPr="005D24A3">
        <w:rPr>
          <w:rFonts w:ascii="Arial" w:hAnsi="Arial" w:cs="Arial"/>
          <w:color w:val="000000"/>
          <w:sz w:val="22"/>
          <w:szCs w:val="22"/>
          <w:lang w:eastAsia="en-GB"/>
        </w:rPr>
        <w:t xml:space="preserve">. </w:t>
      </w:r>
      <w:r w:rsidR="00634EB9" w:rsidRPr="005D24A3">
        <w:rPr>
          <w:rFonts w:ascii="Arial" w:hAnsi="Arial" w:cs="Arial"/>
          <w:color w:val="000000"/>
          <w:sz w:val="22"/>
          <w:szCs w:val="22"/>
          <w:lang w:eastAsia="en-GB"/>
        </w:rPr>
        <w:t xml:space="preserve">The large impact anthropogenic process </w:t>
      </w:r>
      <w:r w:rsidR="0093727B" w:rsidRPr="005D24A3">
        <w:rPr>
          <w:rFonts w:ascii="Arial" w:hAnsi="Arial" w:cs="Arial"/>
          <w:color w:val="000000"/>
          <w:sz w:val="22"/>
          <w:szCs w:val="22"/>
          <w:lang w:eastAsia="en-GB"/>
        </w:rPr>
        <w:t>area having on</w:t>
      </w:r>
      <w:r w:rsidR="00634EB9" w:rsidRPr="005D24A3">
        <w:rPr>
          <w:rFonts w:ascii="Arial" w:hAnsi="Arial" w:cs="Arial"/>
          <w:color w:val="000000"/>
          <w:sz w:val="22"/>
          <w:szCs w:val="22"/>
          <w:lang w:eastAsia="en-GB"/>
        </w:rPr>
        <w:t xml:space="preserve"> wildlife populations have </w:t>
      </w:r>
      <w:r w:rsidR="0093727B" w:rsidRPr="005D24A3">
        <w:rPr>
          <w:rFonts w:ascii="Arial" w:hAnsi="Arial" w:cs="Arial"/>
          <w:color w:val="000000"/>
          <w:sz w:val="22"/>
          <w:szCs w:val="22"/>
          <w:lang w:eastAsia="en-GB"/>
        </w:rPr>
        <w:t xml:space="preserve">resulted in a number of ‘winner’ and ‘loser’ species across taxa. </w:t>
      </w:r>
      <w:r w:rsidR="00274ADB" w:rsidRPr="005D24A3">
        <w:rPr>
          <w:rFonts w:ascii="Arial" w:hAnsi="Arial" w:cs="Arial"/>
          <w:color w:val="000000"/>
          <w:sz w:val="22"/>
          <w:szCs w:val="22"/>
          <w:lang w:eastAsia="en-GB"/>
        </w:rPr>
        <w:t xml:space="preserve">Certain ecological and life history traits make species more </w:t>
      </w:r>
      <w:r w:rsidR="00877AF7" w:rsidRPr="005D24A3">
        <w:rPr>
          <w:rFonts w:ascii="Arial" w:hAnsi="Arial" w:cs="Arial"/>
          <w:color w:val="000000"/>
          <w:sz w:val="22"/>
          <w:szCs w:val="22"/>
          <w:lang w:eastAsia="en-GB"/>
        </w:rPr>
        <w:t>susceptible</w:t>
      </w:r>
      <w:r w:rsidR="00274ADB" w:rsidRPr="005D24A3">
        <w:rPr>
          <w:rFonts w:ascii="Arial" w:hAnsi="Arial" w:cs="Arial"/>
          <w:color w:val="000000"/>
          <w:sz w:val="22"/>
          <w:szCs w:val="22"/>
          <w:lang w:eastAsia="en-GB"/>
        </w:rPr>
        <w:t xml:space="preserve"> to </w:t>
      </w:r>
      <w:r w:rsidR="00877AF7" w:rsidRPr="005D24A3">
        <w:rPr>
          <w:rFonts w:ascii="Arial" w:hAnsi="Arial" w:cs="Arial"/>
          <w:color w:val="000000"/>
          <w:sz w:val="22"/>
          <w:szCs w:val="22"/>
          <w:lang w:eastAsia="en-GB"/>
        </w:rPr>
        <w:t>population decreases due to anthropogenic processes</w:t>
      </w:r>
      <w:r w:rsidR="009B6BF8">
        <w:rPr>
          <w:rFonts w:ascii="Arial" w:hAnsi="Arial" w:cs="Arial"/>
          <w:color w:val="000000"/>
          <w:sz w:val="22"/>
          <w:szCs w:val="22"/>
          <w:lang w:eastAsia="en-GB"/>
        </w:rPr>
        <w:fldChar w:fldCharType="begin"/>
      </w:r>
      <w:r w:rsidR="009B6BF8">
        <w:rPr>
          <w:rFonts w:ascii="Arial" w:hAnsi="Arial" w:cs="Arial"/>
          <w:color w:val="000000"/>
          <w:sz w:val="22"/>
          <w:szCs w:val="22"/>
          <w:lang w:eastAsia="en-GB"/>
        </w:rPr>
        <w:instrText xml:space="preserve"> ADDIN ZOTERO_ITEM CSL_CITATION {"citationID":"iWyvTgqv","properties":{"formattedCitation":"\\super 5\\nosupersub{}","plainCitation":"5","noteIndex":0},"citationItems":[{"id":180,"uris":["http://zotero.org/users/local/2KTfpilq/items/IZNIQ8WW"],"uri":["http://zotero.org/users/local/2KTfpilq/items/IZNIQ8WW"],"itemData":{"id":180,"type":"article-journal","title":"Landscape modification and habitat fragmentation: a synthesis","container-title":"Global Ecology and Biogeography","page":"265-280","volume":"16","issue":"3","source":"Wiley Online Library","abstract":"Landscape modification and habitat fragmentation are key drivers of global species loss. Their effects may be understood by focusing on: (1) individual species and the processes threatening them, and (2) human-perceived landscape patterns and their correlation with species and assemblages. Individual species may decline as a result of interacting exogenous and endogenous threats, including habitat loss, habitat degradation, habitat isolation, changes in the biology, behaviour, and interactions of species, as well as additional, stochastic threats. Human-perceived landscape patterns that are frequently correlated with species assemblages include the amount and structure of native vegetation, the prevalence of anthropogenic edges, the degree of landscape connectivity, and the structure and heterogeneity of modified areas. Extinction cascades are particularly likely to occur in landscapes with low native vegetation cover, low landscape connectivity, degraded native vegetation and intensive land use in modified areas, especially if keystone species or entire functional groups of species are lost. This review (1) demonstrates that species-oriented and pattern-oriented approaches to understanding the ecology of modified landscapes are highly complementary, (2) clarifies the links between a wide range of interconnected themes, and (3) provides clear and consistent terminology. Tangible research and management priorities are outlined that are likely to benefit the conservation of native species in modified landscapes around the world.","DOI":"10.1111/j.1466-8238.2007.00287.x","ISSN":"1466-8238","shortTitle":"Landscape modification and habitat fragmentation","language":"en","author":[{"family":"Fischer","given":"Joern"},{"family":"Lindenmayer","given":"David B."}],"issued":{"date-parts":[["2007"]]}}}],"schema":"https://github.com/citation-style-language/schema/raw/master/csl-citation.json"} </w:instrText>
      </w:r>
      <w:r w:rsidR="009B6BF8">
        <w:rPr>
          <w:rFonts w:ascii="Arial" w:hAnsi="Arial" w:cs="Arial"/>
          <w:color w:val="000000"/>
          <w:sz w:val="22"/>
          <w:szCs w:val="22"/>
          <w:lang w:eastAsia="en-GB"/>
        </w:rPr>
        <w:fldChar w:fldCharType="separate"/>
      </w:r>
      <w:r w:rsidR="009B6BF8" w:rsidRPr="009B6BF8">
        <w:rPr>
          <w:rFonts w:ascii="Arial" w:eastAsia="Times New Roman" w:hAnsi="Arial" w:cs="Arial"/>
          <w:color w:val="000000"/>
          <w:sz w:val="22"/>
          <w:vertAlign w:val="superscript"/>
        </w:rPr>
        <w:t>5</w:t>
      </w:r>
      <w:r w:rsidR="009B6BF8">
        <w:rPr>
          <w:rFonts w:ascii="Arial" w:hAnsi="Arial" w:cs="Arial"/>
          <w:color w:val="000000"/>
          <w:sz w:val="22"/>
          <w:szCs w:val="22"/>
          <w:lang w:eastAsia="en-GB"/>
        </w:rPr>
        <w:fldChar w:fldCharType="end"/>
      </w:r>
      <w:r w:rsidR="00877AF7" w:rsidRPr="005D24A3">
        <w:rPr>
          <w:rFonts w:ascii="Arial" w:hAnsi="Arial" w:cs="Arial"/>
          <w:color w:val="000000"/>
          <w:sz w:val="22"/>
          <w:szCs w:val="22"/>
          <w:lang w:eastAsia="en-GB"/>
        </w:rPr>
        <w:t xml:space="preserve">. </w:t>
      </w:r>
      <w:r w:rsidR="006B4FD6" w:rsidRPr="005D24A3">
        <w:rPr>
          <w:rFonts w:ascii="Arial" w:hAnsi="Arial" w:cs="Arial"/>
          <w:color w:val="000000"/>
          <w:sz w:val="22"/>
          <w:szCs w:val="22"/>
          <w:lang w:eastAsia="en-GB"/>
        </w:rPr>
        <w:t>T</w:t>
      </w:r>
      <w:r w:rsidRPr="00E715F5">
        <w:rPr>
          <w:rFonts w:ascii="Arial" w:hAnsi="Arial" w:cs="Arial"/>
          <w:color w:val="000000"/>
          <w:sz w:val="22"/>
          <w:szCs w:val="22"/>
          <w:lang w:eastAsia="en-GB"/>
        </w:rPr>
        <w:t>he negative imp</w:t>
      </w:r>
      <w:r w:rsidR="006B4FD6" w:rsidRPr="005D24A3">
        <w:rPr>
          <w:rFonts w:ascii="Arial" w:hAnsi="Arial" w:cs="Arial"/>
          <w:color w:val="000000"/>
          <w:sz w:val="22"/>
          <w:szCs w:val="22"/>
          <w:lang w:eastAsia="en-GB"/>
        </w:rPr>
        <w:t>acts of habitat fragmentation are</w:t>
      </w:r>
      <w:r w:rsidRPr="00E715F5">
        <w:rPr>
          <w:rFonts w:ascii="Arial" w:hAnsi="Arial" w:cs="Arial"/>
          <w:color w:val="000000"/>
          <w:sz w:val="22"/>
          <w:szCs w:val="22"/>
          <w:lang w:eastAsia="en-GB"/>
        </w:rPr>
        <w:t xml:space="preserve"> most </w:t>
      </w:r>
      <w:r w:rsidR="006B4FD6" w:rsidRPr="005D24A3">
        <w:rPr>
          <w:rFonts w:ascii="Arial" w:hAnsi="Arial" w:cs="Arial"/>
          <w:color w:val="000000"/>
          <w:sz w:val="22"/>
          <w:szCs w:val="22"/>
          <w:lang w:eastAsia="en-GB"/>
        </w:rPr>
        <w:t>pronounced for arboreal mammals</w:t>
      </w:r>
      <w:r w:rsidRPr="00E715F5">
        <w:rPr>
          <w:rFonts w:ascii="Arial" w:hAnsi="Arial" w:cs="Arial"/>
          <w:color w:val="000000"/>
          <w:sz w:val="22"/>
          <w:szCs w:val="22"/>
          <w:lang w:eastAsia="en-GB"/>
        </w:rPr>
        <w:t xml:space="preserve"> and species wi</w:t>
      </w:r>
      <w:r w:rsidR="00877AF7" w:rsidRPr="005D24A3">
        <w:rPr>
          <w:rFonts w:ascii="Arial" w:hAnsi="Arial" w:cs="Arial"/>
          <w:color w:val="000000"/>
          <w:sz w:val="22"/>
          <w:szCs w:val="22"/>
          <w:lang w:eastAsia="en-GB"/>
        </w:rPr>
        <w:t>th low dispersal capabilities</w:t>
      </w:r>
      <w:r w:rsidR="00AD4B7F">
        <w:rPr>
          <w:rFonts w:ascii="Arial" w:hAnsi="Arial" w:cs="Arial"/>
          <w:color w:val="000000"/>
          <w:sz w:val="22"/>
          <w:szCs w:val="22"/>
          <w:lang w:eastAsia="en-GB"/>
        </w:rPr>
        <w:fldChar w:fldCharType="begin"/>
      </w:r>
      <w:r w:rsidR="00026E90">
        <w:rPr>
          <w:rFonts w:ascii="Arial" w:hAnsi="Arial" w:cs="Arial"/>
          <w:color w:val="000000"/>
          <w:sz w:val="22"/>
          <w:szCs w:val="22"/>
          <w:lang w:eastAsia="en-GB"/>
        </w:rPr>
        <w:instrText xml:space="preserve"> ADDIN ZOTERO_ITEM CSL_CITATION {"citationID":"dimQ9pvq","properties":{"formattedCitation":"\\super 1,3\\nosupersub{}","plainCitation":"1,3","noteIndex":0},"citationItems":[{"id":186,"uris":["http://zotero.org/users/local/2KTfpilq/items/NETYGTRF"],"uri":["http://zotero.org/users/local/2KTfpilq/items/NETYGTRF"],"itemData":{"id":186,"type":"article-journal","title":"A meta-analysis of the effects of habitat loss and fragmentation on genetic diversity in mammals","container-title":"Mammalian Biology","source":"ScienceDirect","abstract":"Human activities have led to global changes with direct consequences for biodiversity. For this reason, special concerns have arisen, particularly in respect to global threats such as habitat loss and fragmentation, because they decrease population size, promote the loss of species genetic diversity, contract species geographical distribution and facilitate species loss. Interest in the genetic consequences related to habitat changes has increased in the last decades, so it became crucial to understand how genetic diversity changes due to habitat loss and fragmentation and if the degree of genetic losses is related with species traits. Thus, we conduct a meta-analysis to test if genetic diversity of mammalian populations that live in fragments is lower than those living in continuous habitats and we also explore which species traits could be related with the observed patterns. Through this meta-analysis we detected an overall decrease in allelic diversity, allelic richness, observed heterozygosity and expected heterozygosity in mammalian species that live in situations of high habitat fragmentation. However, not all species are affected the same way. We found that species with larger body mass are the most negatively affected by fragmentation; terrestrial and arboreal mammals are more negatively affected than flying species; herbivores suffer consistent negative effect of fragmentation in the four genetic measures analysed; and forest-dependent species are the most susceptible to the negative effects of fragmentation. We expected to detect an increase in inbreeding coefficients in fragments when compared to continuous habitats; however, this pattern did not arise, probably because time since fragmentation was not enough and/or species have ways to avoid inbreeding. The patterns here described allow a better understanding of which mammalian species are more susceptible to the negative effects of habitat loss and fragmentation, potentially giving support for the conservation and management of their populations.","URL":"http://www.sciencedirect.com/science/article/pii/S1616504718300090","DOI":"10.1016/j.mambio.2018.09.006","ISSN":"1616-5047","journalAbbreviation":"Mammalian Biology","author":[{"family":"Lino","given":"Ana"},{"family":"Fonseca","given":"Carlos"},{"family":"Rojas","given":"Danny"},{"family":"Fischer","given":"Erich"},{"family":"Ramos Pereira","given":"Maria João"}],"issued":{"date-parts":[["2018",9,17]]},"accessed":{"date-parts":[["2019",1,22]]}}},{"id":192,"uris":["http://zotero.org/users/local/2KTfpilq/items/SBKCEP8D"],"uri":["http://zotero.org/users/local/2KTfpilq/items/SBKCEP8D"],"itemData":{"id":192,"type":"article-journal","title":"Moving in the Anthropocene: Global reductions in terrestrial mammalian movements","container-title":"Science","page":"466-469","volume":"359","issue":"6374","source":"science.sciencemag.org","abstract":"Restrictions on roaming\nUntil the past century or so, the movement of wild animals was relatively unrestricted, and their travels contributed substantially to ecological processes. As humans have increasingly altered natural habitats, natural animal movements have been restricted. Tucker et al. examined GPS locations for more than 50 species. In general, animal movements were shorter in areas with high human impact, likely owing to changed behaviors and physical limitations. Besides affecting the species themselves, such changes could have wider effects by limiting the movement of nutrients and altering ecological interactions.\nScience, this issue p. 466\nAnimal movement is fundamental for ecosystem functioning and species survival, yet the effects of the anthropogenic footprint on animal movements have not been estimated across species. Using a unique GPS-tracking database of 803 individuals across 57 species, we found that movements of mammals in areas with a comparatively high human footprint were on average one-half to one-third the extent of their movements in areas with a low human footprint. We attribute this reduction to behavioral changes of individual animals and to the exclusion of species with long-range movements from areas with higher human impact. Global loss of vagility alters a key ecological trait of animals that affects not only population persistence but also ecosystem processes such as predator-prey interactions, nutrient cycling, and disease transmission.\nHuman alterations of the landscape shorten the distances traveled by individual animals.\nHuman alterations of the landscape shorten the distances traveled by individual animals.","DOI":"10.1126/science.aam9712","ISSN":"0036-8075, 1095-9203","note":"PMID: 29371471","shortTitle":"Moving in the Anthropocene","language":"en","author":[{"family":"Tucker","given":"Marlee A."},{"family":"Böhning-Gaese","given":"Katrin"},{"family":"Fagan","given":"William F."},{"family":"Fryxell","given":"John M."},{"family":"Moorter","given":"Bram Van"},{"family":"Alberts","given":"Susan C."},{"family":"Ali","given":"Abdullahi H."},{"family":"Allen","given":"Andrew M."},{"family":"Attias","given":"Nina"},{"family":"Avgar","given":"Tal"},{"family":"Bartlam-Brooks","given":"Hattie"},{"family":"Bayarbaatar","given":"Buuveibaatar"},{"family":"Belant","given":"Jerrold L."},{"family":"Bertassoni","given":"Alessandra"},{"family":"Beyer","given":"Dean"},{"family":"Bidner","given":"Laura"},{"family":"Beest","given":"Floris M.","dropping-particle":"van"},{"family":"Blake","given":"Stephen"},{"family":"Blaum","given":"Niels"},{"family":"Bracis","given":"Chloe"},{"family":"Brown","given":"Danielle"},{"family":"Bruyn","given":"P. J. Nico","dropping-particle":"de"},{"family":"Cagnacci","given":"Francesca"},{"family":"Calabrese","given":"Justin M."},{"family":"Camilo-Alves","given":"Constança"},{"family":"Chamaillé-Jammes","given":"Simon"},{"family":"Chiaradia","given":"Andre"},{"family":"Davidson","given":"Sarah C."},{"family":"Dennis","given":"Todd"},{"family":"DeStefano","given":"Stephen"},{"family":"Diefenbach","given":"Duane"},{"family":"Douglas-Hamilton","given":"Iain"},{"family":"Fennessy","given":"Julian"},{"family":"Fichtel","given":"Claudia"},{"family":"Fiedler","given":"Wolfgang"},{"family":"Fischer","given":"Christina"},{"family":"Fischhoff","given":"Ilya"},{"family":"Fleming","given":"Christen H."},{"family":"Ford","given":"Adam T."},{"family":"Fritz","given":"Susanne A."},{"family":"Gehr","given":"Benedikt"},{"family":"Goheen","given":"Jacob R."},{"family":"Gurarie","given":"Eliezer"},{"family":"Hebblewhite","given":"Mark"},{"family":"Heurich","given":"Marco"},{"family":"Hewison","given":"A. J. Mark"},{"family":"Hof","given":"Christian"},{"family":"Hurme","given":"Edward"},{"family":"Isbell","given":"Lynne A."},{"family":"Janssen","given":"René"},{"family":"Jeltsch","given":"Florian"},{"family":"Kaczensky","given":"Petra"},{"family":"Kane","given":"Adam"},{"family":"Kappeler","given":"Peter M."},{"family":"Kauffman","given":"Matthew"},{"family":"Kays","given":"Roland"},{"family":"Kimuyu","given":"Duncan"},{"family":"Koch","given":"Flavia"},{"family":"Kranstauber","given":"Bart"},{"family":"LaPoint","given":"Scott"},{"family":"Leimgruber","given":"Peter"},{"family":"Linnell","given":"John D. C."},{"family":"López-López","given":"Pascual"},{"family":"Markham","given":"A. Catherine"},{"family":"Mattisson","given":"Jenny"},{"family":"Medici","given":"Emilia Patricia"},{"family":"Mellone","given":"Ugo"},{"family":"Merrill","given":"Evelyn"},{"family":"Mourão","given":"Guilherme de Miranda"},{"family":"Morato","given":"Ronaldo G."},{"family":"Morellet","given":"Nicolas"},{"family":"Morrison","given":"Thomas A."},{"family":"Díaz-Muñoz","given":"Samuel L."},{"family":"Mysterud","given":"Atle"},{"family":"Nandintsetseg","given":"Dejid"},{"family":"Nathan","given":"Ran"},{"family":"Niamir","given":"Aidin"},{"family":"Odden","given":"John"},{"family":"O’Hara","given":"Robert B."},{"family":"Oliveira-Santos","given":"Luiz Gustavo R."},{"family":"Olson","given":"Kirk A."},{"family":"Patterson","given":"Bruce D."},{"family":"Paula","given":"Rogerio Cunha","dropping-particle":"de"},{"family":"Pedrotti","given":"Luca"},{"family":"Reineking","given":"Björn"},{"family":"Rimmler","given":"Martin"},{"family":"Rogers","given":"Tracey L."},{"family":"Rolandsen","given":"Christer Moe"},{"family":"Rosenberry","given":"Christopher S."},{"family":"Rubenstein","given":"Daniel I."},{"family":"Safi","given":"Kamran"},{"family":"Saïd","given":"Sonia"},{"family":"Sapir","given":"Nir"},{"family":"Sawyer","given":"Hall"},{"family":"Schmidt","given":"Niels Martin"},{"family":"Selva","given":"Nuria"},{"family":"Sergiel","given":"Agnieszka"},{"family":"Shiilegdamba","given":"Enkhtuvshin"},{"family":"Silva","given":"João Paulo"},{"family":"Singh","given":"Navinder"},{"family":"Solberg","given":"Erling J."},{"family":"Spiegel","given":"Orr"},{"family":"Strand","given":"Olav"},{"family":"Sundaresan","given":"Siva"},{"family":"Ullmann","given":"Wiebke"},{"family":"Voigt","given":"Ulrich"},{"family":"Wall","given":"Jake"},{"family":"Wattles","given":"David"},{"family":"Wikelski","given":"Martin"},{"family":"Wilmers","given":"Christopher C."},{"family":"Wilson","given":"John W."},{"family":"Wittemyer","given":"George"},{"family":"Zięba","given":"Filip"},{"family":"Zwijacz-Kozica","given":"Tomasz"},{"family":"Mueller","given":"Thomas"}],"issued":{"date-parts":[["2018",1,26]]}}}],"schema":"https://github.com/citation-style-language/schema/raw/master/csl-citation.json"} </w:instrText>
      </w:r>
      <w:r w:rsidR="00AD4B7F">
        <w:rPr>
          <w:rFonts w:ascii="Arial" w:hAnsi="Arial" w:cs="Arial"/>
          <w:color w:val="000000"/>
          <w:sz w:val="22"/>
          <w:szCs w:val="22"/>
          <w:lang w:eastAsia="en-GB"/>
        </w:rPr>
        <w:fldChar w:fldCharType="separate"/>
      </w:r>
      <w:r w:rsidR="00026E90" w:rsidRPr="00026E90">
        <w:rPr>
          <w:rFonts w:ascii="Arial" w:eastAsia="Times New Roman" w:hAnsi="Arial" w:cs="Arial"/>
          <w:color w:val="000000"/>
          <w:sz w:val="22"/>
          <w:vertAlign w:val="superscript"/>
        </w:rPr>
        <w:t>1,3</w:t>
      </w:r>
      <w:r w:rsidR="00AD4B7F">
        <w:rPr>
          <w:rFonts w:ascii="Arial" w:hAnsi="Arial" w:cs="Arial"/>
          <w:color w:val="000000"/>
          <w:sz w:val="22"/>
          <w:szCs w:val="22"/>
          <w:lang w:eastAsia="en-GB"/>
        </w:rPr>
        <w:fldChar w:fldCharType="end"/>
      </w:r>
      <w:r w:rsidR="00877AF7" w:rsidRPr="005D24A3">
        <w:rPr>
          <w:rFonts w:ascii="Arial" w:hAnsi="Arial" w:cs="Arial"/>
          <w:color w:val="000000"/>
          <w:sz w:val="22"/>
          <w:szCs w:val="22"/>
          <w:lang w:eastAsia="en-GB"/>
        </w:rPr>
        <w:t>. Quantifying t</w:t>
      </w:r>
      <w:r w:rsidRPr="00E715F5">
        <w:rPr>
          <w:rFonts w:ascii="Arial" w:hAnsi="Arial" w:cs="Arial"/>
          <w:color w:val="000000"/>
          <w:sz w:val="22"/>
          <w:szCs w:val="22"/>
          <w:lang w:eastAsia="en-GB"/>
        </w:rPr>
        <w:t xml:space="preserve">he extent and location of </w:t>
      </w:r>
      <w:r w:rsidR="000626D1" w:rsidRPr="005D24A3">
        <w:rPr>
          <w:rFonts w:ascii="Arial" w:hAnsi="Arial" w:cs="Arial"/>
          <w:color w:val="000000"/>
          <w:sz w:val="22"/>
          <w:szCs w:val="22"/>
          <w:lang w:eastAsia="en-GB"/>
        </w:rPr>
        <w:t>habitat change</w:t>
      </w:r>
      <w:r w:rsidRPr="00E715F5">
        <w:rPr>
          <w:rFonts w:ascii="Arial" w:hAnsi="Arial" w:cs="Arial"/>
          <w:color w:val="000000"/>
          <w:sz w:val="22"/>
          <w:szCs w:val="22"/>
          <w:lang w:eastAsia="en-GB"/>
        </w:rPr>
        <w:t xml:space="preserve"> within a species range is key for predicting population responses</w:t>
      </w:r>
      <w:r w:rsidR="00535F32">
        <w:rPr>
          <w:rFonts w:ascii="Arial" w:hAnsi="Arial" w:cs="Arial"/>
          <w:color w:val="000000"/>
          <w:sz w:val="22"/>
          <w:szCs w:val="22"/>
          <w:lang w:eastAsia="en-GB"/>
        </w:rPr>
        <w:fldChar w:fldCharType="begin"/>
      </w:r>
      <w:r w:rsidR="009B6BF8">
        <w:rPr>
          <w:rFonts w:ascii="Arial" w:hAnsi="Arial" w:cs="Arial"/>
          <w:color w:val="000000"/>
          <w:sz w:val="22"/>
          <w:szCs w:val="22"/>
          <w:lang w:eastAsia="en-GB"/>
        </w:rPr>
        <w:instrText xml:space="preserve"> ADDIN ZOTERO_ITEM CSL_CITATION {"citationID":"bIeFGkKg","properties":{"formattedCitation":"\\super 6\\nosupersub{}","plainCitation":"6","noteIndex":0},"citationItems":[{"id":200,"uris":["http://zotero.org/users/local/2KTfpilq/items/FDG54QML"],"uri":["http://zotero.org/users/local/2KTfpilq/items/FDG54QML"],"itemData":{"id":200,"type":"article-journal","title":"Extending Conifer Removal and Landscape Protection Strategies from Sage-grouse to Songbirds, a Range-Wide Assessment","container-title":"Rangeland Ecology &amp; Management","collection-title":"Woody invasion of western rangelands: Using grouse as focal species for ecosystem restoration","page":"95-105","volume":"70","issue":"1","source":"ScienceDirect","abstract":"Recent and unprecedented scale of greater sage-grouse (Centrocercus urophasianus) conservation in the American West enables assessment of community-level benefits afforded to other sagebrush-obligate species. We use North American Breeding Bird Survey (BBS) count data and machine-learning to assess predictors influencing spatial distribution and abundance of three sagebrush-obligate songbirds (Brewer’s sparrow [Spizella breweri], sagebrush sparrow [Artemisiospiza nevadensis], and sage thrasher [Oreoscoptes montanus]). We quantified co-occurrence of songbird abundance with sage-grouse lek distributions using point pattern analyses and evaluated the concurrence of songbird abundance within sage-grouse habitat restoration and landscape protection. Sagebrush land-cover predictors were positively associated with the abundance of each songbird species in models that explained 16−37% of variation in BBS route level counts. Individual songbird models identified an apparent 40% threshold in sagebrush land-cover, over which songbird abundances nearly doubled. Songbird abundances were positively associated with sage-grouse distributions (P &lt; 0.01); range-wide, landscapes supporting &gt; 50% of males on leks also harbored 13−19% higher densities of songbirds compared with range-wide mean densities. Eighty-five percent of the conifer removal conducted through the Sage Grouse Initiative coincided with high to moderate Brewer’s sparrow abundance. Wyoming’s landscape protection (i.e., “core area”) strategy for sage-grouse encompasses half the high to moderate abundance sagebrush sparrow and sage thrasher populations. In the Great Basin half the high to moderate abundance sagebrush sparrow and sage thrasher populations coincide with sage-grouse Fire and Invasive Assessment Tool priorities, where conservation actions are being focused in an attempt to reduce the threat of wildfire and invasive plants. Our work illustrates spatially targeted actions being implemented ostensibly for sage-grouse largely overlap high abundance centers for three sagebrush obligate passerines and are likely providing significant conservation benefits for less well-known sagebrush songbirds and other sagebrush-associated wildlife.","DOI":"10.1016/j.rama.2016.10.009","ISSN":"1550-7424","journalAbbreviation":"Rangeland Ecology &amp; Management","author":[{"family":"Donnelly","given":"J. Patrick"},{"family":"Tack","given":"Jason D."},{"family":"Doherty","given":"Kevin E."},{"family":"Naugle","given":"David E."},{"family":"Allred","given":"Brady W."},{"family":"Dreitz","given":"Victoria J."}],"issued":{"date-parts":[["2017",1,1]]}}}],"schema":"https://github.com/citation-style-language/schema/raw/master/csl-citation.json"} </w:instrText>
      </w:r>
      <w:r w:rsidR="00535F32">
        <w:rPr>
          <w:rFonts w:ascii="Arial" w:hAnsi="Arial" w:cs="Arial"/>
          <w:color w:val="000000"/>
          <w:sz w:val="22"/>
          <w:szCs w:val="22"/>
          <w:lang w:eastAsia="en-GB"/>
        </w:rPr>
        <w:fldChar w:fldCharType="separate"/>
      </w:r>
      <w:r w:rsidR="009B6BF8" w:rsidRPr="009B6BF8">
        <w:rPr>
          <w:rFonts w:ascii="Arial" w:eastAsia="Times New Roman" w:hAnsi="Arial" w:cs="Arial"/>
          <w:color w:val="000000"/>
          <w:sz w:val="22"/>
          <w:vertAlign w:val="superscript"/>
        </w:rPr>
        <w:t>6</w:t>
      </w:r>
      <w:r w:rsidR="00535F32">
        <w:rPr>
          <w:rFonts w:ascii="Arial" w:hAnsi="Arial" w:cs="Arial"/>
          <w:color w:val="000000"/>
          <w:sz w:val="22"/>
          <w:szCs w:val="22"/>
          <w:lang w:eastAsia="en-GB"/>
        </w:rPr>
        <w:fldChar w:fldCharType="end"/>
      </w:r>
      <w:r w:rsidRPr="00E715F5">
        <w:rPr>
          <w:rFonts w:ascii="Arial" w:hAnsi="Arial" w:cs="Arial"/>
          <w:color w:val="000000"/>
          <w:sz w:val="22"/>
          <w:szCs w:val="22"/>
          <w:lang w:eastAsia="en-GB"/>
        </w:rPr>
        <w:t xml:space="preserve">. </w:t>
      </w:r>
    </w:p>
    <w:p w14:paraId="207925B9" w14:textId="43E39F4F" w:rsidR="00041A0E" w:rsidRDefault="00041A0E" w:rsidP="00CF124F">
      <w:pPr>
        <w:jc w:val="center"/>
        <w:rPr>
          <w:rFonts w:ascii="Arial" w:eastAsia="Times New Roman" w:hAnsi="Arial" w:cs="Arial"/>
          <w:sz w:val="22"/>
          <w:szCs w:val="22"/>
          <w:lang w:eastAsia="en-GB"/>
        </w:rPr>
      </w:pPr>
    </w:p>
    <w:p w14:paraId="27E2F6CF" w14:textId="77777777" w:rsidR="005D24A3" w:rsidRPr="005D24A3" w:rsidRDefault="005D24A3" w:rsidP="00CF124F">
      <w:pPr>
        <w:jc w:val="center"/>
        <w:rPr>
          <w:rFonts w:ascii="Arial" w:eastAsia="Times New Roman" w:hAnsi="Arial" w:cs="Arial"/>
          <w:sz w:val="22"/>
          <w:szCs w:val="22"/>
          <w:lang w:eastAsia="en-GB"/>
        </w:rPr>
      </w:pPr>
    </w:p>
    <w:p w14:paraId="29990C5B" w14:textId="5ABB8DE0" w:rsidR="007627E8" w:rsidRPr="006B2956" w:rsidRDefault="0075415F" w:rsidP="006B2956">
      <w:pPr>
        <w:jc w:val="both"/>
        <w:rPr>
          <w:rFonts w:ascii="Arial" w:hAnsi="Arial" w:cs="Arial"/>
          <w:sz w:val="22"/>
          <w:szCs w:val="22"/>
          <w:lang w:eastAsia="en-GB"/>
        </w:rPr>
      </w:pPr>
      <w:r>
        <w:rPr>
          <w:rFonts w:ascii="Arial" w:eastAsia="Times New Roman" w:hAnsi="Arial" w:cs="Arial"/>
          <w:noProof/>
          <w:sz w:val="22"/>
          <w:szCs w:val="22"/>
          <w:lang w:eastAsia="en-GB"/>
        </w:rPr>
        <mc:AlternateContent>
          <mc:Choice Requires="wps">
            <w:drawing>
              <wp:anchor distT="0" distB="0" distL="114300" distR="114300" simplePos="0" relativeHeight="251662336" behindDoc="0" locked="0" layoutInCell="1" allowOverlap="1" wp14:anchorId="338D34AE" wp14:editId="2277E052">
                <wp:simplePos x="0" y="0"/>
                <wp:positionH relativeFrom="column">
                  <wp:posOffset>3141345</wp:posOffset>
                </wp:positionH>
                <wp:positionV relativeFrom="paragraph">
                  <wp:posOffset>2350135</wp:posOffset>
                </wp:positionV>
                <wp:extent cx="2628265" cy="6102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628265" cy="610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2813C0" w14:textId="092F99BA" w:rsidR="00822F60" w:rsidRPr="00AB66B8" w:rsidRDefault="00822F60" w:rsidP="005D24A3">
                            <w:pPr>
                              <w:rPr>
                                <w:rFonts w:ascii="Arial" w:eastAsia="Times New Roman" w:hAnsi="Arial" w:cs="Arial"/>
                                <w:b/>
                                <w:sz w:val="22"/>
                                <w:szCs w:val="22"/>
                                <w:lang w:eastAsia="en-GB"/>
                              </w:rPr>
                            </w:pPr>
                            <w:r w:rsidRPr="00AB66B8">
                              <w:rPr>
                                <w:rFonts w:ascii="Arial" w:eastAsia="Times New Roman" w:hAnsi="Arial" w:cs="Arial"/>
                                <w:b/>
                                <w:sz w:val="22"/>
                                <w:szCs w:val="22"/>
                                <w:lang w:eastAsia="en-GB"/>
                              </w:rPr>
                              <w:t>Figure 1: The red panda (</w:t>
                            </w:r>
                            <w:proofErr w:type="spellStart"/>
                            <w:r w:rsidRPr="00AB66B8">
                              <w:rPr>
                                <w:rFonts w:ascii="Arial" w:hAnsi="Arial" w:cs="Arial"/>
                                <w:b/>
                                <w:i/>
                                <w:iCs/>
                                <w:color w:val="000000"/>
                                <w:sz w:val="22"/>
                                <w:szCs w:val="22"/>
                                <w:lang w:eastAsia="en-GB"/>
                              </w:rPr>
                              <w:t>Ailurus</w:t>
                            </w:r>
                            <w:proofErr w:type="spellEnd"/>
                            <w:r w:rsidRPr="00AB66B8">
                              <w:rPr>
                                <w:rFonts w:ascii="Arial" w:hAnsi="Arial" w:cs="Arial"/>
                                <w:b/>
                                <w:i/>
                                <w:iCs/>
                                <w:color w:val="000000"/>
                                <w:sz w:val="22"/>
                                <w:szCs w:val="22"/>
                                <w:lang w:eastAsia="en-GB"/>
                              </w:rPr>
                              <w:t xml:space="preserve"> </w:t>
                            </w:r>
                            <w:proofErr w:type="spellStart"/>
                            <w:r w:rsidRPr="00AB66B8">
                              <w:rPr>
                                <w:rFonts w:ascii="Arial" w:hAnsi="Arial" w:cs="Arial"/>
                                <w:b/>
                                <w:i/>
                                <w:iCs/>
                                <w:color w:val="000000"/>
                                <w:sz w:val="22"/>
                                <w:szCs w:val="22"/>
                                <w:lang w:eastAsia="en-GB"/>
                              </w:rPr>
                              <w:t>Fulgens</w:t>
                            </w:r>
                            <w:proofErr w:type="spellEnd"/>
                            <w:r w:rsidRPr="00E715F5">
                              <w:rPr>
                                <w:rFonts w:ascii="Arial" w:hAnsi="Arial" w:cs="Arial"/>
                                <w:b/>
                                <w:color w:val="000000"/>
                                <w:sz w:val="22"/>
                                <w:szCs w:val="22"/>
                                <w:lang w:eastAsia="en-GB"/>
                              </w:rPr>
                              <w:t>)</w:t>
                            </w:r>
                            <w:r w:rsidRPr="00AB66B8">
                              <w:rPr>
                                <w:rFonts w:ascii="Arial" w:hAnsi="Arial" w:cs="Arial"/>
                                <w:b/>
                                <w:color w:val="000000"/>
                                <w:sz w:val="22"/>
                                <w:szCs w:val="22"/>
                                <w:lang w:eastAsia="en-GB"/>
                              </w:rPr>
                              <w:t xml:space="preserve"> in typical habitat. Photo credit: The Red Panda Network.</w:t>
                            </w:r>
                          </w:p>
                          <w:p w14:paraId="40784160" w14:textId="77777777" w:rsidR="00822F60" w:rsidRDefault="00822F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8D34AE" id="_x0000_t202" coordsize="21600,21600" o:spt="202" path="m0,0l0,21600,21600,21600,21600,0xe">
                <v:stroke joinstyle="miter"/>
                <v:path gradientshapeok="t" o:connecttype="rect"/>
              </v:shapetype>
              <v:shape id="Text Box 8" o:spid="_x0000_s1026" type="#_x0000_t202" style="position:absolute;left:0;text-align:left;margin-left:247.35pt;margin-top:185.05pt;width:206.95pt;height:48.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" filled="f" stroked="f">
                <v:textbox>
                  <w:txbxContent>
                    <w:p w14:paraId="5D2813C0" w14:textId="092F99BA" w:rsidR="00822F60" w:rsidRPr="00AB66B8" w:rsidRDefault="00822F60" w:rsidP="005D24A3">
                      <w:pPr>
                        <w:rPr>
                          <w:rFonts w:ascii="Arial" w:eastAsia="Times New Roman" w:hAnsi="Arial" w:cs="Arial"/>
                          <w:b/>
                          <w:sz w:val="22"/>
                          <w:szCs w:val="22"/>
                          <w:lang w:eastAsia="en-GB"/>
                        </w:rPr>
                      </w:pPr>
                      <w:r w:rsidRPr="00AB66B8">
                        <w:rPr>
                          <w:rFonts w:ascii="Arial" w:eastAsia="Times New Roman" w:hAnsi="Arial" w:cs="Arial"/>
                          <w:b/>
                          <w:sz w:val="22"/>
                          <w:szCs w:val="22"/>
                          <w:lang w:eastAsia="en-GB"/>
                        </w:rPr>
                        <w:t>Figure 1: The red panda (</w:t>
                      </w:r>
                      <w:proofErr w:type="spellStart"/>
                      <w:r w:rsidRPr="00AB66B8">
                        <w:rPr>
                          <w:rFonts w:ascii="Arial" w:hAnsi="Arial" w:cs="Arial"/>
                          <w:b/>
                          <w:i/>
                          <w:iCs/>
                          <w:color w:val="000000"/>
                          <w:sz w:val="22"/>
                          <w:szCs w:val="22"/>
                          <w:lang w:eastAsia="en-GB"/>
                        </w:rPr>
                        <w:t>Ailurus</w:t>
                      </w:r>
                      <w:proofErr w:type="spellEnd"/>
                      <w:r w:rsidRPr="00AB66B8">
                        <w:rPr>
                          <w:rFonts w:ascii="Arial" w:hAnsi="Arial" w:cs="Arial"/>
                          <w:b/>
                          <w:i/>
                          <w:iCs/>
                          <w:color w:val="000000"/>
                          <w:sz w:val="22"/>
                          <w:szCs w:val="22"/>
                          <w:lang w:eastAsia="en-GB"/>
                        </w:rPr>
                        <w:t xml:space="preserve"> </w:t>
                      </w:r>
                      <w:proofErr w:type="spellStart"/>
                      <w:r w:rsidRPr="00AB66B8">
                        <w:rPr>
                          <w:rFonts w:ascii="Arial" w:hAnsi="Arial" w:cs="Arial"/>
                          <w:b/>
                          <w:i/>
                          <w:iCs/>
                          <w:color w:val="000000"/>
                          <w:sz w:val="22"/>
                          <w:szCs w:val="22"/>
                          <w:lang w:eastAsia="en-GB"/>
                        </w:rPr>
                        <w:t>Fulgens</w:t>
                      </w:r>
                      <w:proofErr w:type="spellEnd"/>
                      <w:r w:rsidRPr="00E715F5">
                        <w:rPr>
                          <w:rFonts w:ascii="Arial" w:hAnsi="Arial" w:cs="Arial"/>
                          <w:b/>
                          <w:color w:val="000000"/>
                          <w:sz w:val="22"/>
                          <w:szCs w:val="22"/>
                          <w:lang w:eastAsia="en-GB"/>
                        </w:rPr>
                        <w:t>)</w:t>
                      </w:r>
                      <w:r w:rsidRPr="00AB66B8">
                        <w:rPr>
                          <w:rFonts w:ascii="Arial" w:hAnsi="Arial" w:cs="Arial"/>
                          <w:b/>
                          <w:color w:val="000000"/>
                          <w:sz w:val="22"/>
                          <w:szCs w:val="22"/>
                          <w:lang w:eastAsia="en-GB"/>
                        </w:rPr>
                        <w:t xml:space="preserve"> in typical habitat. Photo credit: The Red Panda Network.</w:t>
                      </w:r>
                    </w:p>
                    <w:p w14:paraId="40784160" w14:textId="77777777" w:rsidR="00822F60" w:rsidRDefault="00822F60"/>
                  </w:txbxContent>
                </v:textbox>
                <w10:wrap type="square"/>
              </v:shape>
            </w:pict>
          </mc:Fallback>
        </mc:AlternateContent>
      </w:r>
      <w:r w:rsidRPr="005D24A3">
        <w:rPr>
          <w:rFonts w:ascii="Arial" w:hAnsi="Arial" w:cs="Arial"/>
          <w:noProof/>
          <w:sz w:val="22"/>
          <w:szCs w:val="22"/>
          <w:lang w:eastAsia="en-GB"/>
        </w:rPr>
        <w:drawing>
          <wp:anchor distT="274320" distB="548640" distL="274320" distR="274320" simplePos="0" relativeHeight="251658240" behindDoc="0" locked="0" layoutInCell="1" allowOverlap="1" wp14:anchorId="42AC7B28" wp14:editId="0C40CB0E">
            <wp:simplePos x="0" y="0"/>
            <wp:positionH relativeFrom="column">
              <wp:posOffset>3249295</wp:posOffset>
            </wp:positionH>
            <wp:positionV relativeFrom="paragraph">
              <wp:posOffset>41275</wp:posOffset>
            </wp:positionV>
            <wp:extent cx="2287905" cy="2254885"/>
            <wp:effectExtent l="0" t="0" r="0" b="5715"/>
            <wp:wrapTight wrapText="bothSides">
              <wp:wrapPolygon edited="0">
                <wp:start x="0" y="0"/>
                <wp:lineTo x="0" y="21411"/>
                <wp:lineTo x="21342" y="21411"/>
                <wp:lineTo x="21342" y="0"/>
                <wp:lineTo x="0" y="0"/>
              </wp:wrapPolygon>
            </wp:wrapTight>
            <wp:docPr id="2" name="Picture 2" descr="https://lh6.googleusercontent.com/W2EjmgeMzfSWpY9YDvGP-Fv_ywvwqZHXz1DmWj7zQBDHBzjSGuUu15G8Urq0E7Z2UdlfquVMOOcivW7xXds5ZECIs5hfmSlOhVnvcchlQFL3P2-TzNulcC4SHf4-jBSqO8Ln6o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2EjmgeMzfSWpY9YDvGP-Fv_ywvwqZHXz1DmWj7zQBDHBzjSGuUu15G8Urq0E7Z2UdlfquVMOOcivW7xXds5ZECIs5hfmSlOhVnvcchlQFL3P2-TzNulcC4SHf4-jBSqO8Ln6ofM"/>
                    <pic:cNvPicPr>
                      <a:picLocks noChangeAspect="1" noChangeArrowheads="1"/>
                    </pic:cNvPicPr>
                  </pic:nvPicPr>
                  <pic:blipFill rotWithShape="1">
                    <a:blip r:embed="rId8">
                      <a:extLst>
                        <a:ext uri="{28A0092B-C50C-407E-A947-70E740481C1C}">
                          <a14:useLocalDpi xmlns:a14="http://schemas.microsoft.com/office/drawing/2010/main" val="0"/>
                        </a:ext>
                      </a:extLst>
                    </a:blip>
                    <a:srcRect r="13415" b="7672"/>
                    <a:stretch/>
                  </pic:blipFill>
                  <pic:spPr bwMode="auto">
                    <a:xfrm>
                      <a:off x="0" y="0"/>
                      <a:ext cx="2287905" cy="2254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2956">
        <w:rPr>
          <w:rFonts w:ascii="Arial" w:hAnsi="Arial" w:cs="Arial"/>
          <w:color w:val="000000"/>
          <w:sz w:val="22"/>
          <w:szCs w:val="22"/>
          <w:lang w:eastAsia="en-GB"/>
        </w:rPr>
        <w:t>The red p</w:t>
      </w:r>
      <w:r w:rsidR="00E715F5" w:rsidRPr="00E715F5">
        <w:rPr>
          <w:rFonts w:ascii="Arial" w:hAnsi="Arial" w:cs="Arial"/>
          <w:color w:val="000000"/>
          <w:sz w:val="22"/>
          <w:szCs w:val="22"/>
          <w:lang w:eastAsia="en-GB"/>
        </w:rPr>
        <w:t>anda (</w:t>
      </w:r>
      <w:proofErr w:type="spellStart"/>
      <w:r w:rsidR="006B2956" w:rsidRPr="006B2956">
        <w:rPr>
          <w:rFonts w:ascii="Arial" w:hAnsi="Arial" w:cs="Arial"/>
          <w:i/>
          <w:iCs/>
          <w:color w:val="000000"/>
          <w:sz w:val="22"/>
          <w:szCs w:val="22"/>
          <w:lang w:eastAsia="en-GB"/>
        </w:rPr>
        <w:t>Ailurus</w:t>
      </w:r>
      <w:proofErr w:type="spellEnd"/>
      <w:r w:rsidR="006B2956" w:rsidRPr="006B2956">
        <w:rPr>
          <w:rFonts w:ascii="Arial" w:hAnsi="Arial" w:cs="Arial"/>
          <w:i/>
          <w:iCs/>
          <w:color w:val="000000"/>
          <w:sz w:val="22"/>
          <w:szCs w:val="22"/>
          <w:lang w:eastAsia="en-GB"/>
        </w:rPr>
        <w:t xml:space="preserve"> </w:t>
      </w:r>
      <w:proofErr w:type="spellStart"/>
      <w:r w:rsidR="006B2956" w:rsidRPr="006B2956">
        <w:rPr>
          <w:rFonts w:ascii="Arial" w:hAnsi="Arial" w:cs="Arial"/>
          <w:i/>
          <w:iCs/>
          <w:color w:val="000000"/>
          <w:sz w:val="22"/>
          <w:szCs w:val="22"/>
          <w:lang w:eastAsia="en-GB"/>
        </w:rPr>
        <w:t>Fulgens</w:t>
      </w:r>
      <w:proofErr w:type="spellEnd"/>
      <w:r w:rsidR="00E715F5" w:rsidRPr="00E715F5">
        <w:rPr>
          <w:rFonts w:ascii="Arial" w:hAnsi="Arial" w:cs="Arial"/>
          <w:color w:val="000000"/>
          <w:sz w:val="22"/>
          <w:szCs w:val="22"/>
          <w:lang w:eastAsia="en-GB"/>
        </w:rPr>
        <w:t xml:space="preserve">) is found on the southern slopes of the </w:t>
      </w:r>
      <w:r w:rsidR="00A33E7C" w:rsidRPr="005D24A3">
        <w:rPr>
          <w:rFonts w:ascii="Arial" w:hAnsi="Arial" w:cs="Arial"/>
          <w:color w:val="000000"/>
          <w:sz w:val="22"/>
          <w:szCs w:val="22"/>
          <w:lang w:eastAsia="en-GB"/>
        </w:rPr>
        <w:t>Himalayas</w:t>
      </w:r>
      <w:r w:rsidR="00E715F5" w:rsidRPr="00E715F5">
        <w:rPr>
          <w:rFonts w:ascii="Arial" w:hAnsi="Arial" w:cs="Arial"/>
          <w:color w:val="000000"/>
          <w:sz w:val="22"/>
          <w:szCs w:val="22"/>
          <w:lang w:eastAsia="en-GB"/>
        </w:rPr>
        <w:t xml:space="preserve"> and occupies bamboo mixed forest between 2000-4000 meters elevation</w:t>
      </w:r>
      <w:r w:rsidR="00AD4B7F">
        <w:rPr>
          <w:rFonts w:ascii="Arial" w:hAnsi="Arial" w:cs="Arial"/>
          <w:color w:val="000000"/>
          <w:sz w:val="22"/>
          <w:szCs w:val="22"/>
          <w:lang w:eastAsia="en-GB"/>
        </w:rPr>
        <w:fldChar w:fldCharType="begin"/>
      </w:r>
      <w:r w:rsidR="009B6BF8">
        <w:rPr>
          <w:rFonts w:ascii="Arial" w:hAnsi="Arial" w:cs="Arial"/>
          <w:color w:val="000000"/>
          <w:sz w:val="22"/>
          <w:szCs w:val="22"/>
          <w:lang w:eastAsia="en-GB"/>
        </w:rPr>
        <w:instrText xml:space="preserve"> ADDIN ZOTERO_ITEM CSL_CITATION {"citationID":"4g4RCasl","properties":{"formattedCitation":"\\super 7\\nosupersub{}","plainCitation":"7","noteIndex":0},"citationItems":[{"id":174,"uris":["http://zotero.org/users/local/2KTfpilq/items/KMYY9B7S"],"uri":["http://zotero.org/users/local/2KTfpilq/items/KMYY9B7S"],"itemData":{"id":174,"type":"article-journal","title":"Predicting the potential distribution of the endangered red panda across its entire range using MaxEnt modeling","container-title":"Ecology and Evolution","page":"10542-10554","volume":"8","issue":"21","abstract":"Abstract An upsurge in anthropogenic impacts has hastened the decline of the red panda (Ailurus fulgens). The red panda is a global conservation icon, but holistic conservation management has been hampered by research being restricted to certain locations and population clusters. Building a comprehensive potential habitat map for the red panda is imperative to advance the conservation effort and ensure coordinated management across international boundaries. Here, we use occurrence records of both subspecies of red pandas from across their entire range to build a habitat model using the maximum entropy algorithm (MaxEnt 3.3.3k) and the least correlated bioclimatic variables. We found that the subspecies have separate climatic spaces dominated by temperature-associated variables in the eastern geographic distribution limit and precipitation-associated variables in the western distribution limit. Annual precipitation (BIO12) and maximum temperature in the warmest months (BIO5) were major predictors of habitat suitability for A. f. fulgens and A. f. styani, respectively. Our model predicted 134,975 km2 of red panda habitat based on 10 percentile thresholds in China (62% of total predicted habitat), Nepal (15%), Myanmar (9%), Bhutan (9%), and India (5%). Existing protected areas (PAs) encompass 28% of red panda habitat, meaning the PA network is currently insufficient and alternative conservation mechanisms are needed to protect the habitat. Bhutan's PAs provide good coverage for the red panda habitat. Furthermore, large areas of habitat were predicted in cross-broader areas, and transboundary conservation will be necessary.","DOI":"10.1002/ece3.4526","ISSN":"2045-7758","journalAbbreviation":"Ecology and Evolution","author":[{"family":"Thapa","given":"Arjun"},{"family":"Wu","given":"Ruidong"},{"family":"Hu","given":"Yibo"},{"family":"Nie","given":"Yonggang"},{"family":"Singh","given":"Paras B."},{"family":"Khatiwada","given":"Janak R."},{"family":"Yan","given":"Li"},{"family":"Gu","given":"Xiaodong"},{"family":"Wei","given":"Fuwen"}],"issued":{"date-parts":[["2018",11,1]]}}}],"schema":"https://github.com/citation-style-language/schema/raw/master/csl-citation.json"} </w:instrText>
      </w:r>
      <w:r w:rsidR="00AD4B7F">
        <w:rPr>
          <w:rFonts w:ascii="Arial" w:hAnsi="Arial" w:cs="Arial"/>
          <w:color w:val="000000"/>
          <w:sz w:val="22"/>
          <w:szCs w:val="22"/>
          <w:lang w:eastAsia="en-GB"/>
        </w:rPr>
        <w:fldChar w:fldCharType="separate"/>
      </w:r>
      <w:r w:rsidR="009B6BF8" w:rsidRPr="009B6BF8">
        <w:rPr>
          <w:rFonts w:ascii="Arial" w:eastAsia="Times New Roman" w:hAnsi="Arial" w:cs="Arial"/>
          <w:color w:val="000000"/>
          <w:sz w:val="22"/>
          <w:vertAlign w:val="superscript"/>
        </w:rPr>
        <w:t>7</w:t>
      </w:r>
      <w:r w:rsidR="00AD4B7F">
        <w:rPr>
          <w:rFonts w:ascii="Arial" w:hAnsi="Arial" w:cs="Arial"/>
          <w:color w:val="000000"/>
          <w:sz w:val="22"/>
          <w:szCs w:val="22"/>
          <w:lang w:eastAsia="en-GB"/>
        </w:rPr>
        <w:fldChar w:fldCharType="end"/>
      </w:r>
      <w:r w:rsidR="00E715F5" w:rsidRPr="00E715F5">
        <w:rPr>
          <w:rFonts w:ascii="Arial" w:hAnsi="Arial" w:cs="Arial"/>
          <w:color w:val="000000"/>
          <w:sz w:val="22"/>
          <w:szCs w:val="22"/>
          <w:shd w:val="clear" w:color="auto" w:fill="FFFFFF"/>
          <w:lang w:eastAsia="en-GB"/>
        </w:rPr>
        <w:t xml:space="preserve">. An estimated 2,500 - 10,000 individuals remain in the wild and the species </w:t>
      </w:r>
      <w:r w:rsidR="004E558C" w:rsidRPr="005D24A3">
        <w:rPr>
          <w:rFonts w:ascii="Arial" w:hAnsi="Arial" w:cs="Arial"/>
          <w:color w:val="000000"/>
          <w:sz w:val="22"/>
          <w:szCs w:val="22"/>
          <w:shd w:val="clear" w:color="auto" w:fill="FFFFFF"/>
          <w:lang w:eastAsia="en-GB"/>
        </w:rPr>
        <w:t>is</w:t>
      </w:r>
      <w:r w:rsidR="00E715F5" w:rsidRPr="00E715F5">
        <w:rPr>
          <w:rFonts w:ascii="Arial" w:hAnsi="Arial" w:cs="Arial"/>
          <w:color w:val="000000"/>
          <w:sz w:val="22"/>
          <w:szCs w:val="22"/>
          <w:shd w:val="clear" w:color="auto" w:fill="FFFFFF"/>
          <w:lang w:eastAsia="en-GB"/>
        </w:rPr>
        <w:t xml:space="preserve"> classified as</w:t>
      </w:r>
      <w:r w:rsidR="00024826" w:rsidRPr="005D24A3">
        <w:rPr>
          <w:rFonts w:ascii="Arial" w:hAnsi="Arial" w:cs="Arial"/>
          <w:color w:val="000000"/>
          <w:sz w:val="22"/>
          <w:szCs w:val="22"/>
          <w:shd w:val="clear" w:color="auto" w:fill="FFFFFF"/>
          <w:lang w:eastAsia="en-GB"/>
        </w:rPr>
        <w:t xml:space="preserve"> Endangered by the IUCN</w:t>
      </w:r>
      <w:r w:rsidR="00026E90">
        <w:rPr>
          <w:rFonts w:ascii="Arial" w:hAnsi="Arial" w:cs="Arial"/>
          <w:color w:val="000000"/>
          <w:sz w:val="22"/>
          <w:szCs w:val="22"/>
          <w:shd w:val="clear" w:color="auto" w:fill="FFFFFF"/>
          <w:lang w:eastAsia="en-GB"/>
        </w:rPr>
        <w:fldChar w:fldCharType="begin"/>
      </w:r>
      <w:r w:rsidR="009B6BF8">
        <w:rPr>
          <w:rFonts w:ascii="Arial" w:hAnsi="Arial" w:cs="Arial"/>
          <w:color w:val="000000"/>
          <w:sz w:val="22"/>
          <w:szCs w:val="22"/>
          <w:shd w:val="clear" w:color="auto" w:fill="FFFFFF"/>
          <w:lang w:eastAsia="en-GB"/>
        </w:rPr>
        <w:instrText xml:space="preserve"> ADDIN ZOTERO_ITEM CSL_CITATION {"citationID":"69ddsy7W","properties":{"formattedCitation":"\\super 8\\nosupersub{}","plainCitation":"8","noteIndex":0},"citationItems":[{"id":220,"uris":["http://zotero.org/users/local/2KTfpilq/items/BY53FSVT"],"uri":["http://zotero.org/users/local/2KTfpilq/items/BY53FSVT"],"itemData":{"id":220,"type":"article-journal","title":"Habitat overlap between Asiatic black bear Ursus thibetanus and red panda Ailurus fulgens in Himalaya","container-title":"PLOS ONE","page":"e0203697","volume":"13","issue":"9","source":"Crossref","abstract":"Studying habitat overlap between sympatric species is one of the best ways to identify interspecies relationships and to direct conservation efforts so that multiple species can benefit. However, studies exploring interspecies relationships are very limited in Nepal, making it difficult for the government of Nepal and conservation partners to manage wildlife in their habitats, especially in Himalayan protected areas. In this study, we identified habitat overlap between Asiatic black bear (Ursus thibetanus) and red panda (Ailurus fulgens) as well as important habitat types for both species in the Makalu Barun National Park, Nepal using Maximum Entropy (MaxEnt) modeling. GPS points of species occurrence were collected from the field, and environmental variables were extracted from freely available sources. We found that the study area contained 647 km2 of Asiatic black bear habitat and 443 km2 of the red panda habitat. 368 km2 supported both species, which constituted 57% of the Asiatic black bear habitat and 83% of the red panda habitat. We found that conifer forest was the most important habitat type for both species. Because the largest portions of both species’ habitat were located inside the buffer zone, a peripheral zone of national park, conservation efforts for these sympatric species should be focused inside the buffer zone to be most effective.","DOI":"10.1371/journal.pone.0203697","ISSN":"1932-6203","language":"en","author":[{"family":"Bista","given":"Manjit"},{"family":"Panthi","given":"Saroj"},{"family":"Weiskopf","given":"Sarah R."}],"editor":[{"family":"Yue","given":"Bi-Song"}],"issued":{"date-parts":[["2018",9,6]]}}}],"schema":"https://github.com/citation-style-language/schema/raw/master/csl-citation.json"} </w:instrText>
      </w:r>
      <w:r w:rsidR="00026E90">
        <w:rPr>
          <w:rFonts w:ascii="Arial" w:hAnsi="Arial" w:cs="Arial"/>
          <w:color w:val="000000"/>
          <w:sz w:val="22"/>
          <w:szCs w:val="22"/>
          <w:shd w:val="clear" w:color="auto" w:fill="FFFFFF"/>
          <w:lang w:eastAsia="en-GB"/>
        </w:rPr>
        <w:fldChar w:fldCharType="separate"/>
      </w:r>
      <w:r w:rsidR="009B6BF8" w:rsidRPr="009B6BF8">
        <w:rPr>
          <w:rFonts w:ascii="Arial" w:eastAsia="Times New Roman" w:hAnsi="Arial" w:cs="Arial"/>
          <w:color w:val="000000"/>
          <w:sz w:val="22"/>
          <w:vertAlign w:val="superscript"/>
        </w:rPr>
        <w:t>8</w:t>
      </w:r>
      <w:r w:rsidR="00026E90">
        <w:rPr>
          <w:rFonts w:ascii="Arial" w:hAnsi="Arial" w:cs="Arial"/>
          <w:color w:val="000000"/>
          <w:sz w:val="22"/>
          <w:szCs w:val="22"/>
          <w:shd w:val="clear" w:color="auto" w:fill="FFFFFF"/>
          <w:lang w:eastAsia="en-GB"/>
        </w:rPr>
        <w:fldChar w:fldCharType="end"/>
      </w:r>
      <w:r w:rsidR="00E715F5" w:rsidRPr="00E715F5">
        <w:rPr>
          <w:rFonts w:ascii="Arial" w:hAnsi="Arial" w:cs="Arial"/>
          <w:color w:val="000000"/>
          <w:sz w:val="22"/>
          <w:szCs w:val="22"/>
          <w:shd w:val="clear" w:color="auto" w:fill="FFFFFF"/>
          <w:lang w:eastAsia="en-GB"/>
        </w:rPr>
        <w:t>. As an arboreal mammal with low dispersal capabilities (~30km in its lifetime) and a long, thin, linear range, it is particularly susceptible to the negative effects of habitat fragmentation</w:t>
      </w:r>
      <w:r w:rsidR="00026E90">
        <w:rPr>
          <w:rFonts w:ascii="Arial" w:hAnsi="Arial" w:cs="Arial"/>
          <w:color w:val="000000"/>
          <w:sz w:val="22"/>
          <w:szCs w:val="22"/>
          <w:shd w:val="clear" w:color="auto" w:fill="FFFFFF"/>
          <w:lang w:eastAsia="en-GB"/>
        </w:rPr>
        <w:fldChar w:fldCharType="begin"/>
      </w:r>
      <w:r w:rsidR="00026E90">
        <w:rPr>
          <w:rFonts w:ascii="Arial" w:hAnsi="Arial" w:cs="Arial"/>
          <w:color w:val="000000"/>
          <w:sz w:val="22"/>
          <w:szCs w:val="22"/>
          <w:shd w:val="clear" w:color="auto" w:fill="FFFFFF"/>
          <w:lang w:eastAsia="en-GB"/>
        </w:rPr>
        <w:instrText xml:space="preserve"> ADDIN ZOTERO_ITEM CSL_CITATION {"citationID":"GSmuRgSw","properties":{"formattedCitation":"\\super 1\\nosupersub{}","plainCitation":"1","noteIndex":0},"citationItems":[{"id":186,"uris":["http://zotero.org/users/local/2KTfpilq/items/NETYGTRF"],"uri":["http://zotero.org/users/local/2KTfpilq/items/NETYGTRF"],"itemData":{"id":186,"type":"article-journal","title":"A meta-analysis of the effects of habitat loss and fragmentation on genetic diversity in mammals","container-title":"Mammalian Biology","source":"ScienceDirect","abstract":"Human activities have led to global changes with direct consequences for biodiversity. For this reason, special concerns have arisen, particularly in respect to global threats such as habitat loss and fragmentation, because they decrease population size, promote the loss of species genetic diversity, contract species geographical distribution and facilitate species loss. Interest in the genetic consequences related to habitat changes has increased in the last decades, so it became crucial to understand how genetic diversity changes due to habitat loss and fragmentation and if the degree of genetic losses is related with species traits. Thus, we conduct a meta-analysis to test if genetic diversity of mammalian populations that live in fragments is lower than those living in continuous habitats and we also explore which species traits could be related with the observed patterns. Through this meta-analysis we detected an overall decrease in allelic diversity, allelic richness, observed heterozygosity and expected heterozygosity in mammalian species that live in situations of high habitat fragmentation. However, not all species are affected the same way. We found that species with larger body mass are the most negatively affected by fragmentation; terrestrial and arboreal mammals are more negatively affected than flying species; herbivores suffer consistent negative effect of fragmentation in the four genetic measures analysed; and forest-dependent species are the most susceptible to the negative effects of fragmentation. We expected to detect an increase in inbreeding coefficients in fragments when compared to continuous habitats; however, this pattern did not arise, probably because time since fragmentation was not enough and/or species have ways to avoid inbreeding. The patterns here described allow a better understanding of which mammalian species are more susceptible to the negative effects of habitat loss and fragmentation, potentially giving support for the conservation and management of their populations.","URL":"http://www.sciencedirect.com/science/article/pii/S1616504718300090","DOI":"10.1016/j.mambio.2018.09.006","ISSN":"1616-5047","journalAbbreviation":"Mammalian Biology","author":[{"family":"Lino","given":"Ana"},{"family":"Fonseca","given":"Carlos"},{"family":"Rojas","given":"Danny"},{"family":"Fischer","given":"Erich"},{"family":"Ramos Pereira","given":"Maria João"}],"issued":{"date-parts":[["2018",9,17]]},"accessed":{"date-parts":[["2019",1,22]]}}}],"schema":"https://github.com/citation-style-language/schema/raw/master/csl-citation.json"} </w:instrText>
      </w:r>
      <w:r w:rsidR="00026E90">
        <w:rPr>
          <w:rFonts w:ascii="Arial" w:hAnsi="Arial" w:cs="Arial"/>
          <w:color w:val="000000"/>
          <w:sz w:val="22"/>
          <w:szCs w:val="22"/>
          <w:shd w:val="clear" w:color="auto" w:fill="FFFFFF"/>
          <w:lang w:eastAsia="en-GB"/>
        </w:rPr>
        <w:fldChar w:fldCharType="separate"/>
      </w:r>
      <w:r w:rsidR="00026E90" w:rsidRPr="00026E90">
        <w:rPr>
          <w:rFonts w:ascii="Arial" w:eastAsia="Times New Roman" w:hAnsi="Arial" w:cs="Arial"/>
          <w:color w:val="000000"/>
          <w:sz w:val="22"/>
          <w:vertAlign w:val="superscript"/>
        </w:rPr>
        <w:t>1</w:t>
      </w:r>
      <w:r w:rsidR="00026E90">
        <w:rPr>
          <w:rFonts w:ascii="Arial" w:hAnsi="Arial" w:cs="Arial"/>
          <w:color w:val="000000"/>
          <w:sz w:val="22"/>
          <w:szCs w:val="22"/>
          <w:shd w:val="clear" w:color="auto" w:fill="FFFFFF"/>
          <w:lang w:eastAsia="en-GB"/>
        </w:rPr>
        <w:fldChar w:fldCharType="end"/>
      </w:r>
      <w:r w:rsidR="00E715F5" w:rsidRPr="00E715F5">
        <w:rPr>
          <w:rFonts w:ascii="Arial" w:hAnsi="Arial" w:cs="Arial"/>
          <w:color w:val="000000"/>
          <w:sz w:val="22"/>
          <w:szCs w:val="22"/>
          <w:shd w:val="clear" w:color="auto" w:fill="FFFFFF"/>
          <w:lang w:eastAsia="en-GB"/>
        </w:rPr>
        <w:t xml:space="preserve">. Rapid human expansion across parts of </w:t>
      </w:r>
      <w:r w:rsidR="00C31686" w:rsidRPr="005D24A3">
        <w:rPr>
          <w:rFonts w:ascii="Arial" w:hAnsi="Arial" w:cs="Arial"/>
          <w:color w:val="000000"/>
          <w:sz w:val="22"/>
          <w:szCs w:val="22"/>
          <w:shd w:val="clear" w:color="auto" w:fill="FFFFFF"/>
          <w:lang w:eastAsia="en-GB"/>
        </w:rPr>
        <w:t>its</w:t>
      </w:r>
      <w:r w:rsidR="00E715F5" w:rsidRPr="00E715F5">
        <w:rPr>
          <w:rFonts w:ascii="Arial" w:hAnsi="Arial" w:cs="Arial"/>
          <w:color w:val="000000"/>
          <w:sz w:val="22"/>
          <w:szCs w:val="22"/>
          <w:shd w:val="clear" w:color="auto" w:fill="FFFFFF"/>
          <w:lang w:eastAsia="en-GB"/>
        </w:rPr>
        <w:t xml:space="preserve"> range has raised significant concern over the future and viability of the panda population. Human driven habitat loss has been consistently ranked as the largest threat facing the species, yet no assessment of the location and extent of loss has been conducted. There is sparse data on occurrences and population trends </w:t>
      </w:r>
      <w:r w:rsidR="006B2956">
        <w:rPr>
          <w:rFonts w:ascii="Arial" w:hAnsi="Arial" w:cs="Arial"/>
          <w:color w:val="000000"/>
          <w:sz w:val="22"/>
          <w:szCs w:val="22"/>
          <w:shd w:val="clear" w:color="auto" w:fill="FFFFFF"/>
          <w:lang w:eastAsia="en-GB"/>
        </w:rPr>
        <w:t>for red p</w:t>
      </w:r>
      <w:r w:rsidR="00E715F5" w:rsidRPr="00E715F5">
        <w:rPr>
          <w:rFonts w:ascii="Arial" w:hAnsi="Arial" w:cs="Arial"/>
          <w:color w:val="000000"/>
          <w:sz w:val="22"/>
          <w:szCs w:val="22"/>
          <w:shd w:val="clear" w:color="auto" w:fill="FFFFFF"/>
          <w:lang w:eastAsia="en-GB"/>
        </w:rPr>
        <w:t>andas</w:t>
      </w:r>
      <w:r w:rsidR="00026E90">
        <w:rPr>
          <w:rFonts w:ascii="Arial" w:hAnsi="Arial" w:cs="Arial"/>
          <w:color w:val="000000"/>
          <w:sz w:val="22"/>
          <w:szCs w:val="22"/>
          <w:shd w:val="clear" w:color="auto" w:fill="FFFFFF"/>
          <w:lang w:eastAsia="en-GB"/>
        </w:rPr>
        <w:fldChar w:fldCharType="begin"/>
      </w:r>
      <w:r w:rsidR="00026E90">
        <w:rPr>
          <w:rFonts w:ascii="Arial" w:hAnsi="Arial" w:cs="Arial"/>
          <w:color w:val="000000"/>
          <w:sz w:val="22"/>
          <w:szCs w:val="22"/>
          <w:shd w:val="clear" w:color="auto" w:fill="FFFFFF"/>
          <w:lang w:eastAsia="en-GB"/>
        </w:rPr>
        <w:instrText xml:space="preserve"> ADDIN ZOTERO_ITEM CSL_CITATION {"citationID":"hP41S232","properties":{"formattedCitation":"\\super 4\\nosupersub{}","plainCitation":"4","noteIndex":0},"citationItems":[{"id":172,"uris":["http://zotero.org/users/local/2KTfpilq/items/NMMDWH8R"],"uri":["http://zotero.org/users/local/2KTfpilq/items/NMMDWH8R"],"itemData":{"id":172,"type":"article-journal","title":"Using remote sensing to inform conservation status assessment: Estimates of recent deforestation rates on New Britain and the impacts upon endemic birds","container-title":"Biological Conservation","page":"56-66","volume":"141","issue":"1","abstract":"Remote sensing is increasingly used by policy-makers and conservationists to identify conservation priorities and changes in land cover. This is particularly important in the biodiverse tropics, where there are often few field data. Conservation action is often directed towards areas containing globally threatened species, but there have been few attempts to improve assessments of species’ extinction risk through remote sensing. Here, in a novel approach we use deforestation estimates, measured through satellite imagery, to assess the conservation status of an entire endemic avifauna, based on IUCN Red List criteria. The island of New Britain, east of New Guinea, is of very high global conservation importance, and home to 37 endemic or restricted-range bird species. Analysis suggests 12% of forest cover was lost between 1989 and 2000, including over 20% of forest under 100m altitude, with substantial areas cleared for commercial oil palm plantations. Application of the IUCN Red List criteria to these new data on area of remaining forest and rates of deforestation indicates that many species are more threatened than previously realised, with the total number of threatened or near threatened species increasing from 12 to 21. Thus, this study highlights the urgency of establishing and effectively managing protected areas in suitable lowland forests of New Britain. More broadly, it demonstrates another potential of remote sensing to assist strategic conservation decisions.","DOI":"10.1016/j.biocon.2007.08.023","ISSN":"0006-3207","journalAbbreviation":"Biological Conservation","author":[{"family":"Buchanan","given":"Graeme M."},{"family":"Butchart","given":"Stuart H.M."},{"family":"Dutson","given":"Guy"},{"family":"Pilgrim","given":"John D."},{"family":"Steininger","given":"Marc K."},{"family":"Bishop","given":"K. David"},{"family":"Mayaux","given":"Philippe"}],"issued":{"date-parts":[["2008",1,1]]}}}],"schema":"https://github.com/citation-style-language/schema/raw/master/csl-citation.json"} </w:instrText>
      </w:r>
      <w:r w:rsidR="00026E90">
        <w:rPr>
          <w:rFonts w:ascii="Arial" w:hAnsi="Arial" w:cs="Arial"/>
          <w:color w:val="000000"/>
          <w:sz w:val="22"/>
          <w:szCs w:val="22"/>
          <w:shd w:val="clear" w:color="auto" w:fill="FFFFFF"/>
          <w:lang w:eastAsia="en-GB"/>
        </w:rPr>
        <w:fldChar w:fldCharType="separate"/>
      </w:r>
      <w:r w:rsidR="00026E90" w:rsidRPr="00026E90">
        <w:rPr>
          <w:rFonts w:ascii="Arial" w:eastAsia="Times New Roman" w:hAnsi="Arial" w:cs="Arial"/>
          <w:color w:val="000000"/>
          <w:sz w:val="22"/>
          <w:vertAlign w:val="superscript"/>
        </w:rPr>
        <w:t>4</w:t>
      </w:r>
      <w:r w:rsidR="00026E90">
        <w:rPr>
          <w:rFonts w:ascii="Arial" w:hAnsi="Arial" w:cs="Arial"/>
          <w:color w:val="000000"/>
          <w:sz w:val="22"/>
          <w:szCs w:val="22"/>
          <w:shd w:val="clear" w:color="auto" w:fill="FFFFFF"/>
          <w:lang w:eastAsia="en-GB"/>
        </w:rPr>
        <w:fldChar w:fldCharType="end"/>
      </w:r>
      <w:r w:rsidR="00E715F5" w:rsidRPr="00E715F5">
        <w:rPr>
          <w:rFonts w:ascii="Arial" w:hAnsi="Arial" w:cs="Arial"/>
          <w:color w:val="000000"/>
          <w:sz w:val="22"/>
          <w:szCs w:val="22"/>
          <w:shd w:val="clear" w:color="auto" w:fill="FFFFFF"/>
          <w:lang w:eastAsia="en-GB"/>
        </w:rPr>
        <w:t>. However, their narrowly defined niche of intact</w:t>
      </w:r>
      <w:r w:rsidR="006B2956">
        <w:rPr>
          <w:rFonts w:ascii="Arial" w:hAnsi="Arial" w:cs="Arial"/>
          <w:color w:val="000000"/>
          <w:sz w:val="22"/>
          <w:szCs w:val="22"/>
          <w:shd w:val="clear" w:color="auto" w:fill="FFFFFF"/>
          <w:lang w:eastAsia="en-GB"/>
        </w:rPr>
        <w:t xml:space="preserve"> high-altitude</w:t>
      </w:r>
      <w:r w:rsidR="00E715F5" w:rsidRPr="00E715F5">
        <w:rPr>
          <w:rFonts w:ascii="Arial" w:hAnsi="Arial" w:cs="Arial"/>
          <w:color w:val="000000"/>
          <w:sz w:val="22"/>
          <w:szCs w:val="22"/>
          <w:shd w:val="clear" w:color="auto" w:fill="FFFFFF"/>
          <w:lang w:eastAsia="en-GB"/>
        </w:rPr>
        <w:t xml:space="preserve"> forest </w:t>
      </w:r>
      <w:r w:rsidR="006B2956" w:rsidRPr="00E715F5">
        <w:rPr>
          <w:rFonts w:ascii="Arial" w:hAnsi="Arial" w:cs="Arial"/>
          <w:color w:val="000000"/>
          <w:sz w:val="22"/>
          <w:szCs w:val="22"/>
          <w:shd w:val="clear" w:color="auto" w:fill="FFFFFF"/>
          <w:lang w:eastAsia="en-GB"/>
        </w:rPr>
        <w:t>makes</w:t>
      </w:r>
      <w:r w:rsidR="00E715F5" w:rsidRPr="00E715F5">
        <w:rPr>
          <w:rFonts w:ascii="Arial" w:hAnsi="Arial" w:cs="Arial"/>
          <w:color w:val="000000"/>
          <w:sz w:val="22"/>
          <w:szCs w:val="22"/>
          <w:shd w:val="clear" w:color="auto" w:fill="FFFFFF"/>
          <w:lang w:eastAsia="en-GB"/>
        </w:rPr>
        <w:t xml:space="preserve"> a remote sensing assessment of habitat change possible. By assuming any forest cover within the predicted range </w:t>
      </w:r>
      <w:r w:rsidR="006B2956">
        <w:rPr>
          <w:rFonts w:ascii="Arial" w:hAnsi="Arial" w:cs="Arial"/>
          <w:color w:val="000000"/>
          <w:sz w:val="22"/>
          <w:szCs w:val="22"/>
          <w:shd w:val="clear" w:color="auto" w:fill="FFFFFF"/>
          <w:lang w:eastAsia="en-GB"/>
        </w:rPr>
        <w:t xml:space="preserve">of the red panda </w:t>
      </w:r>
      <w:r w:rsidR="00E715F5" w:rsidRPr="00E715F5">
        <w:rPr>
          <w:rFonts w:ascii="Arial" w:hAnsi="Arial" w:cs="Arial"/>
          <w:color w:val="000000"/>
          <w:sz w:val="22"/>
          <w:szCs w:val="22"/>
          <w:shd w:val="clear" w:color="auto" w:fill="FFFFFF"/>
          <w:lang w:eastAsia="en-GB"/>
        </w:rPr>
        <w:t xml:space="preserve">represents </w:t>
      </w:r>
      <w:r w:rsidR="006B2956">
        <w:rPr>
          <w:rFonts w:ascii="Arial" w:hAnsi="Arial" w:cs="Arial"/>
          <w:color w:val="000000"/>
          <w:sz w:val="22"/>
          <w:szCs w:val="22"/>
          <w:shd w:val="clear" w:color="auto" w:fill="FFFFFF"/>
          <w:lang w:eastAsia="en-GB"/>
        </w:rPr>
        <w:t xml:space="preserve">its </w:t>
      </w:r>
      <w:r w:rsidR="00E715F5" w:rsidRPr="00E715F5">
        <w:rPr>
          <w:rFonts w:ascii="Arial" w:hAnsi="Arial" w:cs="Arial"/>
          <w:color w:val="000000"/>
          <w:sz w:val="22"/>
          <w:szCs w:val="22"/>
          <w:shd w:val="clear" w:color="auto" w:fill="FFFFFF"/>
          <w:lang w:eastAsia="en-GB"/>
        </w:rPr>
        <w:t xml:space="preserve">habitat, a reasonable quantification of habitat change can be </w:t>
      </w:r>
      <w:r w:rsidR="00877AF7" w:rsidRPr="005D24A3">
        <w:rPr>
          <w:rFonts w:ascii="Arial" w:hAnsi="Arial" w:cs="Arial"/>
          <w:color w:val="000000"/>
          <w:sz w:val="22"/>
          <w:szCs w:val="22"/>
          <w:shd w:val="clear" w:color="auto" w:fill="FFFFFF"/>
          <w:lang w:eastAsia="en-GB"/>
        </w:rPr>
        <w:t>conducted</w:t>
      </w:r>
      <w:r w:rsidR="00E715F5" w:rsidRPr="00E715F5">
        <w:rPr>
          <w:rFonts w:ascii="Arial" w:hAnsi="Arial" w:cs="Arial"/>
          <w:color w:val="000000"/>
          <w:sz w:val="22"/>
          <w:szCs w:val="22"/>
          <w:shd w:val="clear" w:color="auto" w:fill="FFFFFF"/>
          <w:lang w:eastAsia="en-GB"/>
        </w:rPr>
        <w:t>. Quantifying the location and extent of habitat change is a key priority in un</w:t>
      </w:r>
      <w:r w:rsidR="00822F60">
        <w:rPr>
          <w:rFonts w:ascii="Arial" w:hAnsi="Arial" w:cs="Arial"/>
          <w:color w:val="000000"/>
          <w:sz w:val="22"/>
          <w:szCs w:val="22"/>
          <w:shd w:val="clear" w:color="auto" w:fill="FFFFFF"/>
          <w:lang w:eastAsia="en-GB"/>
        </w:rPr>
        <w:t>derstanding the threats facing red p</w:t>
      </w:r>
      <w:r w:rsidR="00E715F5" w:rsidRPr="00E715F5">
        <w:rPr>
          <w:rFonts w:ascii="Arial" w:hAnsi="Arial" w:cs="Arial"/>
          <w:color w:val="000000"/>
          <w:sz w:val="22"/>
          <w:szCs w:val="22"/>
          <w:shd w:val="clear" w:color="auto" w:fill="FFFFFF"/>
          <w:lang w:eastAsia="en-GB"/>
        </w:rPr>
        <w:t>andas</w:t>
      </w:r>
      <w:r w:rsidR="00877AF7" w:rsidRPr="005D24A3">
        <w:rPr>
          <w:rFonts w:ascii="Arial" w:hAnsi="Arial" w:cs="Arial"/>
          <w:color w:val="000000"/>
          <w:sz w:val="22"/>
          <w:szCs w:val="22"/>
          <w:shd w:val="clear" w:color="auto" w:fill="FFFFFF"/>
          <w:lang w:eastAsia="en-GB"/>
        </w:rPr>
        <w:t xml:space="preserve"> and informing conservation efforts</w:t>
      </w:r>
      <w:r w:rsidR="00E715F5" w:rsidRPr="00E715F5">
        <w:rPr>
          <w:rFonts w:ascii="Arial" w:hAnsi="Arial" w:cs="Arial"/>
          <w:color w:val="000000"/>
          <w:sz w:val="22"/>
          <w:szCs w:val="22"/>
          <w:shd w:val="clear" w:color="auto" w:fill="FFFFFF"/>
          <w:lang w:eastAsia="en-GB"/>
        </w:rPr>
        <w:t>.</w:t>
      </w:r>
    </w:p>
    <w:p w14:paraId="6F7BBD9F" w14:textId="77777777" w:rsidR="007627E8" w:rsidRPr="00E715F5" w:rsidRDefault="007627E8" w:rsidP="007627E8">
      <w:pPr>
        <w:jc w:val="center"/>
        <w:rPr>
          <w:rFonts w:ascii="Arial" w:eastAsia="Times New Roman" w:hAnsi="Arial" w:cs="Arial"/>
          <w:sz w:val="22"/>
          <w:szCs w:val="22"/>
          <w:lang w:eastAsia="en-GB"/>
        </w:rPr>
      </w:pPr>
    </w:p>
    <w:p w14:paraId="7926704C" w14:textId="2A2E244D" w:rsidR="00E715F5" w:rsidRPr="00E715F5" w:rsidRDefault="00E715F5" w:rsidP="00E715F5">
      <w:pPr>
        <w:jc w:val="both"/>
        <w:rPr>
          <w:rFonts w:ascii="Arial" w:hAnsi="Arial" w:cs="Arial"/>
          <w:color w:val="000000"/>
          <w:sz w:val="22"/>
          <w:szCs w:val="22"/>
          <w:lang w:eastAsia="en-GB"/>
        </w:rPr>
      </w:pPr>
      <w:r w:rsidRPr="00E715F5">
        <w:rPr>
          <w:rFonts w:ascii="Arial" w:hAnsi="Arial" w:cs="Arial"/>
          <w:color w:val="000000"/>
          <w:sz w:val="22"/>
          <w:szCs w:val="22"/>
          <w:lang w:eastAsia="en-GB"/>
        </w:rPr>
        <w:t xml:space="preserve">A raft of remote sensing products now exists that can </w:t>
      </w:r>
      <w:r w:rsidR="00F62C25" w:rsidRPr="005D24A3">
        <w:rPr>
          <w:rFonts w:ascii="Arial" w:hAnsi="Arial" w:cs="Arial"/>
          <w:color w:val="000000"/>
          <w:sz w:val="22"/>
          <w:szCs w:val="22"/>
          <w:lang w:eastAsia="en-GB"/>
        </w:rPr>
        <w:t>quantify</w:t>
      </w:r>
      <w:r w:rsidRPr="00E715F5">
        <w:rPr>
          <w:rFonts w:ascii="Arial" w:hAnsi="Arial" w:cs="Arial"/>
          <w:color w:val="000000"/>
          <w:sz w:val="22"/>
          <w:szCs w:val="22"/>
          <w:lang w:eastAsia="en-GB"/>
        </w:rPr>
        <w:t xml:space="preserve"> habitat change (Table 1 in methods). </w:t>
      </w:r>
      <w:r w:rsidR="00F62C25" w:rsidRPr="005D24A3">
        <w:rPr>
          <w:rFonts w:ascii="Arial" w:hAnsi="Arial" w:cs="Arial"/>
          <w:color w:val="000000"/>
          <w:sz w:val="22"/>
          <w:szCs w:val="22"/>
          <w:lang w:eastAsia="en-GB"/>
        </w:rPr>
        <w:t xml:space="preserve">Pre-processed data products such as </w:t>
      </w:r>
      <w:r w:rsidR="0075415F">
        <w:rPr>
          <w:rFonts w:ascii="Arial" w:hAnsi="Arial" w:cs="Arial"/>
          <w:color w:val="000000"/>
          <w:sz w:val="22"/>
          <w:szCs w:val="22"/>
          <w:lang w:eastAsia="en-GB"/>
        </w:rPr>
        <w:t xml:space="preserve">the </w:t>
      </w:r>
      <w:r w:rsidR="00F62C25" w:rsidRPr="005D24A3">
        <w:rPr>
          <w:rFonts w:ascii="Arial" w:hAnsi="Arial" w:cs="Arial"/>
          <w:color w:val="000000"/>
          <w:sz w:val="22"/>
          <w:szCs w:val="22"/>
          <w:lang w:eastAsia="en-GB"/>
        </w:rPr>
        <w:t>Hansen Forest Cover</w:t>
      </w:r>
      <w:r w:rsidR="00026E90">
        <w:rPr>
          <w:rFonts w:ascii="Arial" w:hAnsi="Arial" w:cs="Arial"/>
          <w:color w:val="000000"/>
          <w:sz w:val="22"/>
          <w:szCs w:val="22"/>
          <w:lang w:eastAsia="en-GB"/>
        </w:rPr>
        <w:fldChar w:fldCharType="begin"/>
      </w:r>
      <w:r w:rsidR="009B6BF8">
        <w:rPr>
          <w:rFonts w:ascii="Arial" w:hAnsi="Arial" w:cs="Arial"/>
          <w:color w:val="000000"/>
          <w:sz w:val="22"/>
          <w:szCs w:val="22"/>
          <w:lang w:eastAsia="en-GB"/>
        </w:rPr>
        <w:instrText xml:space="preserve"> ADDIN ZOTERO_ITEM CSL_CITATION {"citationID":"5XqJyW82","properties":{"formattedCitation":"\\super 9\\nosupersub{}","plainCitation":"9","noteIndex":0},"citationItems":[{"id":207,"uris":["http://zotero.org/users/local/2KTfpilq/items/DFIM9STI"],"uri":["http://zotero.org/users/local/2KTfpilq/items/DFIM9STI"],"itemData":{"id":207,"type":"article-journal","title":"High-Resolution Global Maps of 21st-Century Forest Cover Change","container-title":"Science","page":"850-853","volume":"342","issue":"6160","source":"science.sciencemag.org","abstract":"Forests in Flux\nForests worldwide are in a state of flux, with accelerating losses in some regions and gains in others. Hansen et al. (p. 850) examined global Landsat data at a 30-meter spatial resolution to characterize forest extent, loss, and gain from 2000 to 2012. Globally, 2.3 million square kilometers of forest were lost during the 12-year study period and 0.8 million square kilometers of new forest were gained. The tropics exhibited both the greatest losses and the greatest gains (through regrowth and plantation), with losses outstripping gains.\nQuantification of global forest change has been lacking despite the recognized importance of forest ecosystem services. In this study, Earth observation satellite data were used to map global forest loss (2.3 million square kilometers) and gain (0.8 million square kilometers) from 2000 to 2012 at a spatial resolution of 30 meters. The tropics were the only climate domain to exhibit a trend, with forest loss increasing by 2101 square kilometers per year. Brazil’s well-documented reduction in deforestation was offset by increasing forest loss in Indonesia, Malaysia, Paraguay, Bolivia, Zambia, Angola, and elsewhere. Intensive forestry practiced within subtropical forests resulted in the highest rates of forest change globally. Boreal forest loss due largely to fire and forestry was second to that in the tropics in absolute and proportional terms. These results depict a globally consistent and locally relevant record of forest change.\nLandsat data reveals details of forest losses and gains across the globe on an annual basis from 2000 to 2012.\nLandsat data reveals details of forest losses and gains across the globe on an annual basis from 2000 to 2012.","DOI":"10.1126/science.1244693","ISSN":"0036-8075, 1095-9203","note":"PMID: 24233722","language":"en","author":[{"family":"Hansen","given":"M. C."},{"family":"Potapov","given":"P. V."},{"family":"Moore","given":"R."},{"family":"Hancher","given":"M."},{"family":"Turubanova","given":"S. A."},{"family":"Tyukavina","given":"A."},{"family":"Thau","given":"D."},{"family":"Stehman","given":"S. V."},{"family":"Goetz","given":"S. J."},{"family":"Loveland","given":"T. R."},{"family":"Kommareddy","given":"A."},{"family":"Egorov","given":"A."},{"family":"Chini","given":"L."},{"family":"Justice","given":"C. O."},{"family":"Townshend","given":"J. R. G."}],"issued":{"date-parts":[["2013",11,15]]}}}],"schema":"https://github.com/citation-style-language/schema/raw/master/csl-citation.json"} </w:instrText>
      </w:r>
      <w:r w:rsidR="00026E90">
        <w:rPr>
          <w:rFonts w:ascii="Arial" w:hAnsi="Arial" w:cs="Arial"/>
          <w:color w:val="000000"/>
          <w:sz w:val="22"/>
          <w:szCs w:val="22"/>
          <w:lang w:eastAsia="en-GB"/>
        </w:rPr>
        <w:fldChar w:fldCharType="separate"/>
      </w:r>
      <w:r w:rsidR="009B6BF8" w:rsidRPr="009B6BF8">
        <w:rPr>
          <w:rFonts w:ascii="Arial" w:eastAsia="Times New Roman" w:hAnsi="Arial" w:cs="Arial"/>
          <w:color w:val="000000"/>
          <w:sz w:val="22"/>
          <w:vertAlign w:val="superscript"/>
        </w:rPr>
        <w:t>9</w:t>
      </w:r>
      <w:r w:rsidR="00026E90">
        <w:rPr>
          <w:rFonts w:ascii="Arial" w:hAnsi="Arial" w:cs="Arial"/>
          <w:color w:val="000000"/>
          <w:sz w:val="22"/>
          <w:szCs w:val="22"/>
          <w:lang w:eastAsia="en-GB"/>
        </w:rPr>
        <w:fldChar w:fldCharType="end"/>
      </w:r>
      <w:r w:rsidR="00F62C25" w:rsidRPr="005D24A3">
        <w:rPr>
          <w:rFonts w:ascii="Arial" w:hAnsi="Arial" w:cs="Arial"/>
          <w:color w:val="000000"/>
          <w:sz w:val="22"/>
          <w:szCs w:val="22"/>
          <w:lang w:eastAsia="en-GB"/>
        </w:rPr>
        <w:t xml:space="preserve"> and MODIS</w:t>
      </w:r>
      <w:r w:rsidR="00026E90">
        <w:rPr>
          <w:rFonts w:ascii="Arial" w:hAnsi="Arial" w:cs="Arial"/>
          <w:color w:val="000000"/>
          <w:sz w:val="22"/>
          <w:szCs w:val="22"/>
          <w:lang w:eastAsia="en-GB"/>
        </w:rPr>
        <w:fldChar w:fldCharType="begin"/>
      </w:r>
      <w:r w:rsidR="009B6BF8">
        <w:rPr>
          <w:rFonts w:ascii="Arial" w:hAnsi="Arial" w:cs="Arial"/>
          <w:color w:val="000000"/>
          <w:sz w:val="22"/>
          <w:szCs w:val="22"/>
          <w:lang w:eastAsia="en-GB"/>
        </w:rPr>
        <w:instrText xml:space="preserve"> ADDIN ZOTERO_ITEM CSL_CITATION {"citationID":"wwbjNviL","properties":{"formattedCitation":"\\super 10\\nosupersub{}","plainCitation":"10","noteIndex":0},"citationItems":[{"id":214,"uris":["http://zotero.org/users/local/2KTfpilq/items/LG8E26A2"],"uri":["http://zotero.org/users/local/2KTfpilq/items/LG8E26A2"],"itemData":{"id":214,"type":"article","title":"MCD12Q1 MODIS/Terra+Aqua Land Cover Type Yearly L3 Global 500m SIN Grid V006","publisher":"NASA EOSDIS Land Processes DAAC","source":"DataCite","URL":"https://lpdaac.usgs.gov/node/1260","note":"type: dataset\nDOI: 10.5067/MODIS/MCD12Q1.006","author":[{"family":"M. Friedl","given":"D. Sulla-Menashe"}],"issued":{"date-parts":[["2015"]]},"accessed":{"date-parts":[["2019",1,31]]}}}],"schema":"https://github.com/citation-style-language/schema/raw/master/csl-citation.json"} </w:instrText>
      </w:r>
      <w:r w:rsidR="00026E90">
        <w:rPr>
          <w:rFonts w:ascii="Arial" w:hAnsi="Arial" w:cs="Arial"/>
          <w:color w:val="000000"/>
          <w:sz w:val="22"/>
          <w:szCs w:val="22"/>
          <w:lang w:eastAsia="en-GB"/>
        </w:rPr>
        <w:fldChar w:fldCharType="separate"/>
      </w:r>
      <w:r w:rsidR="009B6BF8" w:rsidRPr="009B6BF8">
        <w:rPr>
          <w:rFonts w:ascii="Arial" w:eastAsia="Times New Roman" w:hAnsi="Arial" w:cs="Arial"/>
          <w:color w:val="000000"/>
          <w:sz w:val="22"/>
          <w:vertAlign w:val="superscript"/>
        </w:rPr>
        <w:t>10</w:t>
      </w:r>
      <w:r w:rsidR="00026E90">
        <w:rPr>
          <w:rFonts w:ascii="Arial" w:hAnsi="Arial" w:cs="Arial"/>
          <w:color w:val="000000"/>
          <w:sz w:val="22"/>
          <w:szCs w:val="22"/>
          <w:lang w:eastAsia="en-GB"/>
        </w:rPr>
        <w:fldChar w:fldCharType="end"/>
      </w:r>
      <w:r w:rsidR="00F62C25" w:rsidRPr="005D24A3">
        <w:rPr>
          <w:rFonts w:ascii="Arial" w:hAnsi="Arial" w:cs="Arial"/>
          <w:color w:val="000000"/>
          <w:sz w:val="22"/>
          <w:szCs w:val="22"/>
          <w:lang w:eastAsia="en-GB"/>
        </w:rPr>
        <w:t xml:space="preserve"> global land classification allow for rapid</w:t>
      </w:r>
      <w:r w:rsidR="006B2956">
        <w:rPr>
          <w:rFonts w:ascii="Arial" w:hAnsi="Arial" w:cs="Arial"/>
          <w:color w:val="000000"/>
          <w:sz w:val="22"/>
          <w:szCs w:val="22"/>
          <w:lang w:eastAsia="en-GB"/>
        </w:rPr>
        <w:t xml:space="preserve"> habitat</w:t>
      </w:r>
      <w:r w:rsidR="00F62C25" w:rsidRPr="005D24A3">
        <w:rPr>
          <w:rFonts w:ascii="Arial" w:hAnsi="Arial" w:cs="Arial"/>
          <w:color w:val="000000"/>
          <w:sz w:val="22"/>
          <w:szCs w:val="22"/>
          <w:lang w:eastAsia="en-GB"/>
        </w:rPr>
        <w:t xml:space="preserve"> analysis over large areas, without the time-consuming act of processing raw satellite imagery. </w:t>
      </w:r>
      <w:r w:rsidRPr="00E715F5">
        <w:rPr>
          <w:rFonts w:ascii="Arial" w:hAnsi="Arial" w:cs="Arial"/>
          <w:color w:val="000000"/>
          <w:sz w:val="22"/>
          <w:szCs w:val="22"/>
          <w:lang w:eastAsia="en-GB"/>
        </w:rPr>
        <w:t>Large spatial analyses</w:t>
      </w:r>
      <w:r w:rsidR="00F62C25" w:rsidRPr="005D24A3">
        <w:rPr>
          <w:rFonts w:ascii="Arial" w:hAnsi="Arial" w:cs="Arial"/>
          <w:color w:val="000000"/>
          <w:sz w:val="22"/>
          <w:szCs w:val="22"/>
          <w:lang w:eastAsia="en-GB"/>
        </w:rPr>
        <w:t>,</w:t>
      </w:r>
      <w:r w:rsidRPr="00E715F5">
        <w:rPr>
          <w:rFonts w:ascii="Arial" w:hAnsi="Arial" w:cs="Arial"/>
          <w:color w:val="000000"/>
          <w:sz w:val="22"/>
          <w:szCs w:val="22"/>
          <w:lang w:eastAsia="en-GB"/>
        </w:rPr>
        <w:t xml:space="preserve"> </w:t>
      </w:r>
      <w:r w:rsidR="00F62C25" w:rsidRPr="005D24A3">
        <w:rPr>
          <w:rFonts w:ascii="Arial" w:hAnsi="Arial" w:cs="Arial"/>
          <w:color w:val="000000"/>
          <w:sz w:val="22"/>
          <w:szCs w:val="22"/>
          <w:lang w:eastAsia="en-GB"/>
        </w:rPr>
        <w:t xml:space="preserve">such as quantifying habitat loss across multiple countries, </w:t>
      </w:r>
      <w:r w:rsidR="00A33E7C" w:rsidRPr="005D24A3">
        <w:rPr>
          <w:rFonts w:ascii="Arial" w:hAnsi="Arial" w:cs="Arial"/>
          <w:color w:val="000000"/>
          <w:sz w:val="22"/>
          <w:szCs w:val="22"/>
          <w:lang w:eastAsia="en-GB"/>
        </w:rPr>
        <w:t>require</w:t>
      </w:r>
      <w:r w:rsidR="00F62C25" w:rsidRPr="005D24A3">
        <w:rPr>
          <w:rFonts w:ascii="Arial" w:hAnsi="Arial" w:cs="Arial"/>
          <w:color w:val="000000"/>
          <w:sz w:val="22"/>
          <w:szCs w:val="22"/>
          <w:lang w:eastAsia="en-GB"/>
        </w:rPr>
        <w:t>s</w:t>
      </w:r>
      <w:r w:rsidRPr="00E715F5">
        <w:rPr>
          <w:rFonts w:ascii="Arial" w:hAnsi="Arial" w:cs="Arial"/>
          <w:color w:val="000000"/>
          <w:sz w:val="22"/>
          <w:szCs w:val="22"/>
          <w:lang w:eastAsia="en-GB"/>
        </w:rPr>
        <w:t xml:space="preserve"> large processing power</w:t>
      </w:r>
      <w:r w:rsidR="00F62C25" w:rsidRPr="005D24A3">
        <w:rPr>
          <w:rFonts w:ascii="Arial" w:hAnsi="Arial" w:cs="Arial"/>
          <w:color w:val="000000"/>
          <w:sz w:val="22"/>
          <w:szCs w:val="22"/>
          <w:lang w:eastAsia="en-GB"/>
        </w:rPr>
        <w:t>.</w:t>
      </w:r>
      <w:r w:rsidRPr="00E715F5">
        <w:rPr>
          <w:rFonts w:ascii="Arial" w:hAnsi="Arial" w:cs="Arial"/>
          <w:color w:val="000000"/>
          <w:sz w:val="22"/>
          <w:szCs w:val="22"/>
          <w:lang w:eastAsia="en-GB"/>
        </w:rPr>
        <w:t xml:space="preserve"> The Google Earth Engine </w:t>
      </w:r>
      <w:r w:rsidR="00F62C25" w:rsidRPr="005D24A3">
        <w:rPr>
          <w:rFonts w:ascii="Arial" w:hAnsi="Arial" w:cs="Arial"/>
          <w:color w:val="000000"/>
          <w:sz w:val="22"/>
          <w:szCs w:val="22"/>
          <w:lang w:eastAsia="en-GB"/>
        </w:rPr>
        <w:t xml:space="preserve">(GEE) </w:t>
      </w:r>
      <w:r w:rsidRPr="00E715F5">
        <w:rPr>
          <w:rFonts w:ascii="Arial" w:hAnsi="Arial" w:cs="Arial"/>
          <w:color w:val="000000"/>
          <w:sz w:val="22"/>
          <w:szCs w:val="22"/>
          <w:lang w:eastAsia="en-GB"/>
        </w:rPr>
        <w:t xml:space="preserve">provides </w:t>
      </w:r>
      <w:r w:rsidR="00F62C25" w:rsidRPr="005D24A3">
        <w:rPr>
          <w:rFonts w:ascii="Arial" w:hAnsi="Arial" w:cs="Arial"/>
          <w:color w:val="000000"/>
          <w:sz w:val="22"/>
          <w:szCs w:val="22"/>
          <w:lang w:eastAsia="en-GB"/>
        </w:rPr>
        <w:t>a</w:t>
      </w:r>
      <w:r w:rsidRPr="00E715F5">
        <w:rPr>
          <w:rFonts w:ascii="Arial" w:hAnsi="Arial" w:cs="Arial"/>
          <w:color w:val="000000"/>
          <w:sz w:val="22"/>
          <w:szCs w:val="22"/>
          <w:lang w:eastAsia="en-GB"/>
        </w:rPr>
        <w:t xml:space="preserve"> platform to </w:t>
      </w:r>
      <w:r w:rsidR="00F62C25" w:rsidRPr="005D24A3">
        <w:rPr>
          <w:rFonts w:ascii="Arial" w:hAnsi="Arial" w:cs="Arial"/>
          <w:color w:val="000000"/>
          <w:sz w:val="22"/>
          <w:szCs w:val="22"/>
          <w:lang w:eastAsia="en-GB"/>
        </w:rPr>
        <w:t>conduct analysis such as this</w:t>
      </w:r>
      <w:r w:rsidRPr="00E715F5">
        <w:rPr>
          <w:rFonts w:ascii="Arial" w:hAnsi="Arial" w:cs="Arial"/>
          <w:color w:val="000000"/>
          <w:sz w:val="22"/>
          <w:szCs w:val="22"/>
          <w:lang w:eastAsia="en-GB"/>
        </w:rPr>
        <w:t>. The Hansen Forest Loss</w:t>
      </w:r>
      <w:r w:rsidR="006B2956">
        <w:rPr>
          <w:rFonts w:ascii="Arial" w:hAnsi="Arial" w:cs="Arial"/>
          <w:color w:val="000000"/>
          <w:sz w:val="22"/>
          <w:szCs w:val="22"/>
          <w:lang w:eastAsia="en-GB"/>
        </w:rPr>
        <w:t xml:space="preserve"> dataset</w:t>
      </w:r>
      <w:r w:rsidRPr="00E715F5">
        <w:rPr>
          <w:rFonts w:ascii="Arial" w:hAnsi="Arial" w:cs="Arial"/>
          <w:color w:val="000000"/>
          <w:sz w:val="22"/>
          <w:szCs w:val="22"/>
          <w:lang w:eastAsia="en-GB"/>
        </w:rPr>
        <w:t xml:space="preserve"> </w:t>
      </w:r>
      <w:r w:rsidR="0075415F">
        <w:rPr>
          <w:rFonts w:ascii="Arial" w:hAnsi="Arial" w:cs="Arial"/>
          <w:color w:val="000000"/>
          <w:sz w:val="22"/>
          <w:szCs w:val="22"/>
          <w:lang w:eastAsia="en-GB"/>
        </w:rPr>
        <w:t xml:space="preserve">is </w:t>
      </w:r>
      <w:r w:rsidR="00DB6188" w:rsidRPr="005D24A3">
        <w:rPr>
          <w:rFonts w:ascii="Arial" w:hAnsi="Arial" w:cs="Arial"/>
          <w:color w:val="000000"/>
          <w:sz w:val="22"/>
          <w:szCs w:val="22"/>
          <w:lang w:eastAsia="en-GB"/>
        </w:rPr>
        <w:t>reliable</w:t>
      </w:r>
      <w:r w:rsidRPr="00E715F5">
        <w:rPr>
          <w:rFonts w:ascii="Arial" w:hAnsi="Arial" w:cs="Arial"/>
          <w:color w:val="000000"/>
          <w:sz w:val="22"/>
          <w:szCs w:val="22"/>
          <w:lang w:eastAsia="en-GB"/>
        </w:rPr>
        <w:t xml:space="preserve"> for detecting large scale forest change chunks but may not pick up small </w:t>
      </w:r>
      <w:r w:rsidRPr="00E715F5">
        <w:rPr>
          <w:rFonts w:ascii="Arial" w:hAnsi="Arial" w:cs="Arial"/>
          <w:color w:val="000000"/>
          <w:sz w:val="22"/>
          <w:szCs w:val="22"/>
          <w:lang w:eastAsia="en-GB"/>
        </w:rPr>
        <w:lastRenderedPageBreak/>
        <w:t xml:space="preserve">agro-deforestation common in remote </w:t>
      </w:r>
      <w:r w:rsidR="00983B1E" w:rsidRPr="005D24A3">
        <w:rPr>
          <w:rFonts w:ascii="Arial" w:hAnsi="Arial" w:cs="Arial"/>
          <w:color w:val="000000"/>
          <w:sz w:val="22"/>
          <w:szCs w:val="22"/>
          <w:lang w:eastAsia="en-GB"/>
        </w:rPr>
        <w:t>Himalayan</w:t>
      </w:r>
      <w:r w:rsidRPr="00E715F5">
        <w:rPr>
          <w:rFonts w:ascii="Arial" w:hAnsi="Arial" w:cs="Arial"/>
          <w:color w:val="000000"/>
          <w:sz w:val="22"/>
          <w:szCs w:val="22"/>
          <w:lang w:eastAsia="en-GB"/>
        </w:rPr>
        <w:t xml:space="preserve"> areas</w:t>
      </w:r>
      <w:r w:rsidR="00026E90">
        <w:rPr>
          <w:rFonts w:ascii="Arial" w:hAnsi="Arial" w:cs="Arial"/>
          <w:color w:val="000000"/>
          <w:sz w:val="22"/>
          <w:szCs w:val="22"/>
          <w:lang w:eastAsia="en-GB"/>
        </w:rPr>
        <w:fldChar w:fldCharType="begin"/>
      </w:r>
      <w:r w:rsidR="009B6BF8">
        <w:rPr>
          <w:rFonts w:ascii="Arial" w:hAnsi="Arial" w:cs="Arial"/>
          <w:color w:val="000000"/>
          <w:sz w:val="22"/>
          <w:szCs w:val="22"/>
          <w:lang w:eastAsia="en-GB"/>
        </w:rPr>
        <w:instrText xml:space="preserve"> ADDIN ZOTERO_ITEM CSL_CITATION {"citationID":"sm4yClJx","properties":{"formattedCitation":"\\super 11\\nosupersub{}","plainCitation":"11","noteIndex":0},"citationItems":[{"id":203,"uris":["http://zotero.org/users/local/2KTfpilq/items/6BJCDCGE"],"uri":["http://zotero.org/users/local/2KTfpilq/items/6BJCDCGE"],"itemData":{"id":203,"type":"article","title":"UMD_accuracy_assessment_website_report_Final.pdf","URL":"https://ecometrica.com/wp-content/uploads/2015/08/UMD_accuracy_assessment_website_report_Final.pdf","accessed":{"date-parts":[["2019",1,28]]}}}],"schema":"https://github.com/citation-style-language/schema/raw/master/csl-citation.json"} </w:instrText>
      </w:r>
      <w:r w:rsidR="00026E90">
        <w:rPr>
          <w:rFonts w:ascii="Arial" w:hAnsi="Arial" w:cs="Arial"/>
          <w:color w:val="000000"/>
          <w:sz w:val="22"/>
          <w:szCs w:val="22"/>
          <w:lang w:eastAsia="en-GB"/>
        </w:rPr>
        <w:fldChar w:fldCharType="separate"/>
      </w:r>
      <w:r w:rsidR="009B6BF8" w:rsidRPr="009B6BF8">
        <w:rPr>
          <w:rFonts w:ascii="Arial" w:eastAsia="Times New Roman" w:hAnsi="Arial" w:cs="Arial"/>
          <w:color w:val="000000"/>
          <w:sz w:val="22"/>
          <w:vertAlign w:val="superscript"/>
        </w:rPr>
        <w:t>11</w:t>
      </w:r>
      <w:r w:rsidR="00026E90">
        <w:rPr>
          <w:rFonts w:ascii="Arial" w:hAnsi="Arial" w:cs="Arial"/>
          <w:color w:val="000000"/>
          <w:sz w:val="22"/>
          <w:szCs w:val="22"/>
          <w:lang w:eastAsia="en-GB"/>
        </w:rPr>
        <w:fldChar w:fldCharType="end"/>
      </w:r>
      <w:r w:rsidRPr="00E715F5">
        <w:rPr>
          <w:rFonts w:ascii="Arial" w:hAnsi="Arial" w:cs="Arial"/>
          <w:color w:val="000000"/>
          <w:sz w:val="22"/>
          <w:szCs w:val="22"/>
          <w:lang w:eastAsia="en-GB"/>
        </w:rPr>
        <w:t>. However, combined with other Landsat and MODIS data products, it should indicate the areas experiencing modera</w:t>
      </w:r>
      <w:r w:rsidR="006B2956">
        <w:rPr>
          <w:rFonts w:ascii="Arial" w:hAnsi="Arial" w:cs="Arial"/>
          <w:color w:val="000000"/>
          <w:sz w:val="22"/>
          <w:szCs w:val="22"/>
          <w:lang w:eastAsia="en-GB"/>
        </w:rPr>
        <w:t>te to pronounced habitat change</w:t>
      </w:r>
      <w:r w:rsidRPr="00E715F5">
        <w:rPr>
          <w:rFonts w:ascii="Arial" w:hAnsi="Arial" w:cs="Arial"/>
          <w:color w:val="000000"/>
          <w:sz w:val="22"/>
          <w:szCs w:val="22"/>
          <w:lang w:eastAsia="en-GB"/>
        </w:rPr>
        <w:t xml:space="preserve">. </w:t>
      </w:r>
      <w:r w:rsidR="00A27D23" w:rsidRPr="005D24A3">
        <w:rPr>
          <w:rFonts w:ascii="Arial" w:hAnsi="Arial" w:cs="Arial"/>
          <w:color w:val="000000"/>
          <w:sz w:val="22"/>
          <w:szCs w:val="22"/>
          <w:lang w:eastAsia="en-GB"/>
        </w:rPr>
        <w:t>These datasets</w:t>
      </w:r>
      <w:r w:rsidRPr="00E715F5">
        <w:rPr>
          <w:rFonts w:ascii="Arial" w:hAnsi="Arial" w:cs="Arial"/>
          <w:color w:val="000000"/>
          <w:sz w:val="22"/>
          <w:szCs w:val="22"/>
          <w:lang w:eastAsia="en-GB"/>
        </w:rPr>
        <w:t xml:space="preserve"> provide an appropriate tool to create a first conservative </w:t>
      </w:r>
      <w:r w:rsidR="0075415F" w:rsidRPr="005D24A3">
        <w:rPr>
          <w:rFonts w:ascii="Arial" w:hAnsi="Arial" w:cs="Arial"/>
          <w:noProof/>
          <w:sz w:val="22"/>
          <w:szCs w:val="22"/>
          <w:lang w:eastAsia="en-GB"/>
        </w:rPr>
        <w:drawing>
          <wp:anchor distT="0" distB="0" distL="114300" distR="114300" simplePos="0" relativeHeight="251663360" behindDoc="0" locked="0" layoutInCell="1" allowOverlap="1" wp14:anchorId="777CF62F" wp14:editId="528C56A0">
            <wp:simplePos x="0" y="0"/>
            <wp:positionH relativeFrom="column">
              <wp:posOffset>-177165</wp:posOffset>
            </wp:positionH>
            <wp:positionV relativeFrom="paragraph">
              <wp:posOffset>916940</wp:posOffset>
            </wp:positionV>
            <wp:extent cx="6040755" cy="3027680"/>
            <wp:effectExtent l="0" t="0" r="4445" b="0"/>
            <wp:wrapTight wrapText="bothSides">
              <wp:wrapPolygon edited="0">
                <wp:start x="0" y="0"/>
                <wp:lineTo x="0" y="21383"/>
                <wp:lineTo x="21525" y="21383"/>
                <wp:lineTo x="2152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1-30 at 11.18.22.png"/>
                    <pic:cNvPicPr/>
                  </pic:nvPicPr>
                  <pic:blipFill>
                    <a:blip r:embed="rId9">
                      <a:extLst>
                        <a:ext uri="{28A0092B-C50C-407E-A947-70E740481C1C}">
                          <a14:useLocalDpi xmlns:a14="http://schemas.microsoft.com/office/drawing/2010/main" val="0"/>
                        </a:ext>
                      </a:extLst>
                    </a:blip>
                    <a:stretch>
                      <a:fillRect/>
                    </a:stretch>
                  </pic:blipFill>
                  <pic:spPr>
                    <a:xfrm>
                      <a:off x="0" y="0"/>
                      <a:ext cx="6040755" cy="3027680"/>
                    </a:xfrm>
                    <a:prstGeom prst="rect">
                      <a:avLst/>
                    </a:prstGeom>
                  </pic:spPr>
                </pic:pic>
              </a:graphicData>
            </a:graphic>
            <wp14:sizeRelH relativeFrom="page">
              <wp14:pctWidth>0</wp14:pctWidth>
            </wp14:sizeRelH>
            <wp14:sizeRelV relativeFrom="page">
              <wp14:pctHeight>0</wp14:pctHeight>
            </wp14:sizeRelV>
          </wp:anchor>
        </w:drawing>
      </w:r>
      <w:r w:rsidRPr="00E715F5">
        <w:rPr>
          <w:rFonts w:ascii="Arial" w:hAnsi="Arial" w:cs="Arial"/>
          <w:color w:val="000000"/>
          <w:sz w:val="22"/>
          <w:szCs w:val="22"/>
          <w:lang w:eastAsia="en-GB"/>
        </w:rPr>
        <w:t xml:space="preserve">estimate of </w:t>
      </w:r>
      <w:r w:rsidR="0075415F">
        <w:rPr>
          <w:rFonts w:ascii="Arial" w:hAnsi="Arial" w:cs="Arial"/>
          <w:color w:val="000000"/>
          <w:sz w:val="22"/>
          <w:szCs w:val="22"/>
          <w:lang w:eastAsia="en-GB"/>
        </w:rPr>
        <w:t>recent habitat loss across the red p</w:t>
      </w:r>
      <w:r w:rsidRPr="00E715F5">
        <w:rPr>
          <w:rFonts w:ascii="Arial" w:hAnsi="Arial" w:cs="Arial"/>
          <w:color w:val="000000"/>
          <w:sz w:val="22"/>
          <w:szCs w:val="22"/>
          <w:lang w:eastAsia="en-GB"/>
        </w:rPr>
        <w:t xml:space="preserve">anda’s range. </w:t>
      </w:r>
    </w:p>
    <w:p w14:paraId="52AF1768" w14:textId="22F0EFBC" w:rsidR="00A27D23" w:rsidRPr="005D24A3" w:rsidRDefault="00A27D23" w:rsidP="00A27D23">
      <w:pPr>
        <w:jc w:val="center"/>
        <w:rPr>
          <w:rFonts w:ascii="Arial" w:eastAsia="Times New Roman" w:hAnsi="Arial" w:cs="Arial"/>
          <w:sz w:val="22"/>
          <w:szCs w:val="22"/>
          <w:lang w:eastAsia="en-GB"/>
        </w:rPr>
      </w:pPr>
    </w:p>
    <w:p w14:paraId="2221DE1B" w14:textId="5ABDE628" w:rsidR="00A27D23" w:rsidRPr="00E715F5" w:rsidRDefault="00A27D23" w:rsidP="0075415F">
      <w:pPr>
        <w:rPr>
          <w:rFonts w:ascii="Arial" w:hAnsi="Arial" w:cs="Arial"/>
          <w:sz w:val="22"/>
          <w:szCs w:val="22"/>
          <w:lang w:eastAsia="en-GB"/>
        </w:rPr>
      </w:pPr>
      <w:r w:rsidRPr="00E715F5">
        <w:rPr>
          <w:rFonts w:ascii="Arial" w:hAnsi="Arial" w:cs="Arial"/>
          <w:b/>
          <w:color w:val="000000"/>
          <w:sz w:val="22"/>
          <w:szCs w:val="22"/>
          <w:shd w:val="clear" w:color="auto" w:fill="FFFFFF"/>
          <w:lang w:eastAsia="en-GB"/>
        </w:rPr>
        <w:t>Figure 2</w:t>
      </w:r>
      <w:r w:rsidRPr="005D24A3">
        <w:rPr>
          <w:rFonts w:ascii="Arial" w:hAnsi="Arial" w:cs="Arial"/>
          <w:b/>
          <w:color w:val="000000"/>
          <w:sz w:val="22"/>
          <w:szCs w:val="22"/>
          <w:shd w:val="clear" w:color="auto" w:fill="FFFFFF"/>
          <w:lang w:eastAsia="en-GB"/>
        </w:rPr>
        <w:t xml:space="preserve">: </w:t>
      </w:r>
      <w:r w:rsidR="0075415F">
        <w:rPr>
          <w:rFonts w:ascii="Arial" w:hAnsi="Arial" w:cs="Arial"/>
          <w:b/>
          <w:color w:val="000000"/>
          <w:sz w:val="22"/>
          <w:szCs w:val="22"/>
          <w:shd w:val="clear" w:color="auto" w:fill="FFFFFF"/>
          <w:lang w:eastAsia="en-GB"/>
        </w:rPr>
        <w:t xml:space="preserve">Predicted red panda habitat (left) from </w:t>
      </w:r>
      <w:proofErr w:type="spellStart"/>
      <w:r w:rsidR="0075415F">
        <w:rPr>
          <w:rFonts w:ascii="Arial" w:hAnsi="Arial" w:cs="Arial"/>
          <w:b/>
          <w:color w:val="000000"/>
          <w:sz w:val="22"/>
          <w:szCs w:val="22"/>
          <w:shd w:val="clear" w:color="auto" w:fill="FFFFFF"/>
          <w:lang w:eastAsia="en-GB"/>
        </w:rPr>
        <w:t>Thapa</w:t>
      </w:r>
      <w:proofErr w:type="spellEnd"/>
      <w:r w:rsidR="0075415F">
        <w:rPr>
          <w:rFonts w:ascii="Arial" w:hAnsi="Arial" w:cs="Arial"/>
          <w:b/>
          <w:color w:val="000000"/>
          <w:sz w:val="22"/>
          <w:szCs w:val="22"/>
          <w:shd w:val="clear" w:color="auto" w:fill="FFFFFF"/>
          <w:lang w:eastAsia="en-GB"/>
        </w:rPr>
        <w:t xml:space="preserve"> </w:t>
      </w:r>
      <w:r w:rsidR="0075415F" w:rsidRPr="0075415F">
        <w:rPr>
          <w:rFonts w:ascii="Arial" w:hAnsi="Arial" w:cs="Arial"/>
          <w:b/>
          <w:i/>
          <w:color w:val="000000"/>
          <w:sz w:val="22"/>
          <w:szCs w:val="22"/>
          <w:shd w:val="clear" w:color="auto" w:fill="FFFFFF"/>
          <w:lang w:eastAsia="en-GB"/>
        </w:rPr>
        <w:t>et al</w:t>
      </w:r>
      <w:r w:rsidR="00535F32">
        <w:rPr>
          <w:rFonts w:ascii="Arial" w:hAnsi="Arial" w:cs="Arial"/>
          <w:b/>
          <w:i/>
          <w:color w:val="000000"/>
          <w:sz w:val="22"/>
          <w:szCs w:val="22"/>
          <w:shd w:val="clear" w:color="auto" w:fill="FFFFFF"/>
          <w:lang w:eastAsia="en-GB"/>
        </w:rPr>
        <w:fldChar w:fldCharType="begin"/>
      </w:r>
      <w:r w:rsidR="009B6BF8">
        <w:rPr>
          <w:rFonts w:ascii="Arial" w:hAnsi="Arial" w:cs="Arial"/>
          <w:b/>
          <w:i/>
          <w:color w:val="000000"/>
          <w:sz w:val="22"/>
          <w:szCs w:val="22"/>
          <w:shd w:val="clear" w:color="auto" w:fill="FFFFFF"/>
          <w:lang w:eastAsia="en-GB"/>
        </w:rPr>
        <w:instrText xml:space="preserve"> ADDIN ZOTERO_ITEM CSL_CITATION {"citationID":"XtbguWDw","properties":{"formattedCitation":"\\super 7\\nosupersub{}","plainCitation":"7","noteIndex":0},"citationItems":[{"id":174,"uris":["http://zotero.org/users/local/2KTfpilq/items/KMYY9B7S"],"uri":["http://zotero.org/users/local/2KTfpilq/items/KMYY9B7S"],"itemData":{"id":174,"type":"article-journal","title":"Predicting the potential distribution of the endangered red panda across its entire range using MaxEnt modeling","container-title":"Ecology and Evolution","page":"10542-10554","volume":"8","issue":"21","abstract":"Abstract An upsurge in anthropogenic impacts has hastened the decline of the red panda (Ailurus fulgens). The red panda is a global conservation icon, but holistic conservation management has been hampered by research being restricted to certain locations and population clusters. Building a comprehensive potential habitat map for the red panda is imperative to advance the conservation effort and ensure coordinated management across international boundaries. Here, we use occurrence records of both subspecies of red pandas from across their entire range to build a habitat model using the maximum entropy algorithm (MaxEnt 3.3.3k) and the least correlated bioclimatic variables. We found that the subspecies have separate climatic spaces dominated by temperature-associated variables in the eastern geographic distribution limit and precipitation-associated variables in the western distribution limit. Annual precipitation (BIO12) and maximum temperature in the warmest months (BIO5) were major predictors of habitat suitability for A. f. fulgens and A. f. styani, respectively. Our model predicted 134,975 km2 of red panda habitat based on 10 percentile thresholds in China (62% of total predicted habitat), Nepal (15%), Myanmar (9%), Bhutan (9%), and India (5%). Existing protected areas (PAs) encompass 28% of red panda habitat, meaning the PA network is currently insufficient and alternative conservation mechanisms are needed to protect the habitat. Bhutan's PAs provide good coverage for the red panda habitat. Furthermore, large areas of habitat were predicted in cross-broader areas, and transboundary conservation will be necessary.","DOI":"10.1002/ece3.4526","ISSN":"2045-7758","journalAbbreviation":"Ecology and Evolution","author":[{"family":"Thapa","given":"Arjun"},{"family":"Wu","given":"Ruidong"},{"family":"Hu","given":"Yibo"},{"family":"Nie","given":"Yonggang"},{"family":"Singh","given":"Paras B."},{"family":"Khatiwada","given":"Janak R."},{"family":"Yan","given":"Li"},{"family":"Gu","given":"Xiaodong"},{"family":"Wei","given":"Fuwen"}],"issued":{"date-parts":[["2018",11,1]]}}}],"schema":"https://github.com/citation-style-language/schema/raw/master/csl-citation.json"} </w:instrText>
      </w:r>
      <w:r w:rsidR="00535F32">
        <w:rPr>
          <w:rFonts w:ascii="Arial" w:hAnsi="Arial" w:cs="Arial"/>
          <w:b/>
          <w:i/>
          <w:color w:val="000000"/>
          <w:sz w:val="22"/>
          <w:szCs w:val="22"/>
          <w:shd w:val="clear" w:color="auto" w:fill="FFFFFF"/>
          <w:lang w:eastAsia="en-GB"/>
        </w:rPr>
        <w:fldChar w:fldCharType="separate"/>
      </w:r>
      <w:r w:rsidR="009B6BF8" w:rsidRPr="009B6BF8">
        <w:rPr>
          <w:rFonts w:ascii="Arial" w:eastAsia="Times New Roman" w:hAnsi="Arial" w:cs="Arial"/>
          <w:color w:val="000000"/>
          <w:sz w:val="22"/>
          <w:vertAlign w:val="superscript"/>
        </w:rPr>
        <w:t>7</w:t>
      </w:r>
      <w:r w:rsidR="00535F32">
        <w:rPr>
          <w:rFonts w:ascii="Arial" w:hAnsi="Arial" w:cs="Arial"/>
          <w:b/>
          <w:i/>
          <w:color w:val="000000"/>
          <w:sz w:val="22"/>
          <w:szCs w:val="22"/>
          <w:shd w:val="clear" w:color="auto" w:fill="FFFFFF"/>
          <w:lang w:eastAsia="en-GB"/>
        </w:rPr>
        <w:fldChar w:fldCharType="end"/>
      </w:r>
      <w:r w:rsidR="0075415F">
        <w:rPr>
          <w:rFonts w:ascii="Arial" w:hAnsi="Arial" w:cs="Arial"/>
          <w:b/>
          <w:color w:val="000000"/>
          <w:sz w:val="22"/>
          <w:szCs w:val="22"/>
          <w:shd w:val="clear" w:color="auto" w:fill="FFFFFF"/>
          <w:lang w:eastAsia="en-GB"/>
        </w:rPr>
        <w:t xml:space="preserve"> and an example of f</w:t>
      </w:r>
      <w:r w:rsidRPr="005D24A3">
        <w:rPr>
          <w:rFonts w:ascii="Arial" w:hAnsi="Arial" w:cs="Arial"/>
          <w:b/>
          <w:color w:val="000000"/>
          <w:sz w:val="22"/>
          <w:szCs w:val="22"/>
          <w:shd w:val="clear" w:color="auto" w:fill="FFFFFF"/>
          <w:lang w:eastAsia="en-GB"/>
        </w:rPr>
        <w:t xml:space="preserve">orest loss </w:t>
      </w:r>
      <w:r w:rsidR="0075415F">
        <w:rPr>
          <w:rFonts w:ascii="Arial" w:hAnsi="Arial" w:cs="Arial"/>
          <w:b/>
          <w:color w:val="000000"/>
          <w:sz w:val="22"/>
          <w:szCs w:val="22"/>
          <w:shd w:val="clear" w:color="auto" w:fill="FFFFFF"/>
          <w:lang w:eastAsia="en-GB"/>
        </w:rPr>
        <w:t>in a 10km</w:t>
      </w:r>
      <w:r w:rsidR="0075415F">
        <w:rPr>
          <w:rFonts w:ascii="Arial" w:hAnsi="Arial" w:cs="Arial"/>
          <w:b/>
          <w:color w:val="000000"/>
          <w:sz w:val="22"/>
          <w:szCs w:val="22"/>
          <w:shd w:val="clear" w:color="auto" w:fill="FFFFFF"/>
          <w:vertAlign w:val="superscript"/>
          <w:lang w:eastAsia="en-GB"/>
        </w:rPr>
        <w:t>2</w:t>
      </w:r>
      <w:r w:rsidR="0075415F">
        <w:rPr>
          <w:rFonts w:ascii="Arial" w:hAnsi="Arial" w:cs="Arial"/>
          <w:b/>
          <w:color w:val="000000"/>
          <w:sz w:val="22"/>
          <w:szCs w:val="22"/>
          <w:shd w:val="clear" w:color="auto" w:fill="FFFFFF"/>
          <w:lang w:eastAsia="en-GB"/>
        </w:rPr>
        <w:t xml:space="preserve"> area of Myanmar </w:t>
      </w:r>
      <w:r w:rsidRPr="0075415F">
        <w:rPr>
          <w:rFonts w:ascii="Arial" w:hAnsi="Arial" w:cs="Arial"/>
          <w:b/>
          <w:color w:val="000000"/>
          <w:sz w:val="22"/>
          <w:szCs w:val="22"/>
          <w:shd w:val="clear" w:color="auto" w:fill="FFFFFF"/>
          <w:lang w:eastAsia="en-GB"/>
        </w:rPr>
        <w:t>from 2000-2017</w:t>
      </w:r>
      <w:r w:rsidRPr="005D24A3">
        <w:rPr>
          <w:rFonts w:ascii="Arial" w:hAnsi="Arial" w:cs="Arial"/>
          <w:color w:val="000000"/>
          <w:sz w:val="22"/>
          <w:szCs w:val="22"/>
          <w:shd w:val="clear" w:color="auto" w:fill="FFFFFF"/>
          <w:lang w:eastAsia="en-GB"/>
        </w:rPr>
        <w:t xml:space="preserve"> </w:t>
      </w:r>
      <w:r w:rsidRPr="0075415F">
        <w:rPr>
          <w:rFonts w:ascii="Arial" w:hAnsi="Arial" w:cs="Arial"/>
          <w:b/>
          <w:color w:val="000000"/>
          <w:sz w:val="22"/>
          <w:szCs w:val="22"/>
          <w:shd w:val="clear" w:color="auto" w:fill="FFFFFF"/>
          <w:lang w:eastAsia="en-GB"/>
        </w:rPr>
        <w:t>(Ma</w:t>
      </w:r>
      <w:r w:rsidRPr="00E715F5">
        <w:rPr>
          <w:rFonts w:ascii="Arial" w:hAnsi="Arial" w:cs="Arial"/>
          <w:b/>
          <w:color w:val="000000"/>
          <w:sz w:val="22"/>
          <w:szCs w:val="22"/>
          <w:shd w:val="clear" w:color="auto" w:fill="FFFFFF"/>
          <w:lang w:eastAsia="en-GB"/>
        </w:rPr>
        <w:t>rked by the red pixels</w:t>
      </w:r>
      <w:r w:rsidRPr="0075415F">
        <w:rPr>
          <w:rFonts w:ascii="Arial" w:hAnsi="Arial" w:cs="Arial"/>
          <w:b/>
          <w:color w:val="000000"/>
          <w:sz w:val="22"/>
          <w:szCs w:val="22"/>
          <w:shd w:val="clear" w:color="auto" w:fill="FFFFFF"/>
          <w:lang w:eastAsia="en-GB"/>
        </w:rPr>
        <w:t xml:space="preserve"> in </w:t>
      </w:r>
      <w:r w:rsidR="003D4781">
        <w:rPr>
          <w:rFonts w:ascii="Arial" w:hAnsi="Arial" w:cs="Arial"/>
          <w:b/>
          <w:color w:val="000000"/>
          <w:sz w:val="22"/>
          <w:szCs w:val="22"/>
          <w:shd w:val="clear" w:color="auto" w:fill="FFFFFF"/>
          <w:lang w:eastAsia="en-GB"/>
        </w:rPr>
        <w:t xml:space="preserve">the </w:t>
      </w:r>
      <w:r w:rsidRPr="0075415F">
        <w:rPr>
          <w:rFonts w:ascii="Arial" w:hAnsi="Arial" w:cs="Arial"/>
          <w:b/>
          <w:color w:val="000000"/>
          <w:sz w:val="22"/>
          <w:szCs w:val="22"/>
          <w:shd w:val="clear" w:color="auto" w:fill="FFFFFF"/>
          <w:lang w:eastAsia="en-GB"/>
        </w:rPr>
        <w:t>right box</w:t>
      </w:r>
      <w:r w:rsidRPr="00E715F5">
        <w:rPr>
          <w:rFonts w:ascii="Arial" w:hAnsi="Arial" w:cs="Arial"/>
          <w:b/>
          <w:color w:val="000000"/>
          <w:sz w:val="22"/>
          <w:szCs w:val="22"/>
          <w:shd w:val="clear" w:color="auto" w:fill="FFFFFF"/>
          <w:lang w:eastAsia="en-GB"/>
        </w:rPr>
        <w:t>)</w:t>
      </w:r>
      <w:r w:rsidR="0075415F" w:rsidRPr="0075415F">
        <w:rPr>
          <w:rFonts w:ascii="Arial" w:hAnsi="Arial" w:cs="Arial"/>
          <w:b/>
          <w:color w:val="000000"/>
          <w:sz w:val="22"/>
          <w:szCs w:val="22"/>
          <w:shd w:val="clear" w:color="auto" w:fill="FFFFFF"/>
          <w:lang w:eastAsia="en-GB"/>
        </w:rPr>
        <w:t>.</w:t>
      </w:r>
    </w:p>
    <w:p w14:paraId="085265D0" w14:textId="77777777" w:rsidR="00E715F5" w:rsidRPr="00E715F5" w:rsidRDefault="00E715F5" w:rsidP="00E715F5">
      <w:pPr>
        <w:rPr>
          <w:rFonts w:ascii="Arial" w:eastAsia="Times New Roman" w:hAnsi="Arial" w:cs="Arial"/>
          <w:sz w:val="22"/>
          <w:szCs w:val="22"/>
          <w:lang w:eastAsia="en-GB"/>
        </w:rPr>
      </w:pPr>
    </w:p>
    <w:p w14:paraId="5C189249" w14:textId="77777777" w:rsidR="00E715F5" w:rsidRPr="00E715F5" w:rsidRDefault="00E715F5" w:rsidP="00E715F5">
      <w:pPr>
        <w:jc w:val="both"/>
        <w:rPr>
          <w:rFonts w:ascii="Arial" w:hAnsi="Arial" w:cs="Arial"/>
          <w:sz w:val="22"/>
          <w:szCs w:val="22"/>
          <w:lang w:eastAsia="en-GB"/>
        </w:rPr>
      </w:pPr>
      <w:r w:rsidRPr="00E715F5">
        <w:rPr>
          <w:rFonts w:ascii="Arial" w:hAnsi="Arial" w:cs="Arial"/>
          <w:bCs/>
          <w:color w:val="000000"/>
          <w:sz w:val="22"/>
          <w:szCs w:val="22"/>
          <w:u w:val="single"/>
          <w:shd w:val="clear" w:color="auto" w:fill="FFFFFF"/>
          <w:lang w:eastAsia="en-GB"/>
        </w:rPr>
        <w:t>Objectives</w:t>
      </w:r>
    </w:p>
    <w:p w14:paraId="35B0DD6D" w14:textId="60575AFF" w:rsidR="00E715F5" w:rsidRPr="00E715F5" w:rsidRDefault="00E715F5" w:rsidP="00E715F5">
      <w:pPr>
        <w:jc w:val="both"/>
        <w:rPr>
          <w:rFonts w:ascii="Arial" w:hAnsi="Arial" w:cs="Arial"/>
          <w:sz w:val="22"/>
          <w:szCs w:val="22"/>
          <w:lang w:eastAsia="en-GB"/>
        </w:rPr>
      </w:pPr>
      <w:r w:rsidRPr="00E715F5">
        <w:rPr>
          <w:rFonts w:ascii="Arial" w:hAnsi="Arial" w:cs="Arial"/>
          <w:color w:val="000000"/>
          <w:sz w:val="22"/>
          <w:szCs w:val="22"/>
          <w:shd w:val="clear" w:color="auto" w:fill="FFFFFF"/>
          <w:lang w:eastAsia="en-GB"/>
        </w:rPr>
        <w:t>I will use pre-existing remote sensing data products to quantify the habitat change through</w:t>
      </w:r>
      <w:r w:rsidR="003B02BE">
        <w:rPr>
          <w:rFonts w:ascii="Arial" w:hAnsi="Arial" w:cs="Arial"/>
          <w:color w:val="000000"/>
          <w:sz w:val="22"/>
          <w:szCs w:val="22"/>
          <w:shd w:val="clear" w:color="auto" w:fill="FFFFFF"/>
          <w:lang w:eastAsia="en-GB"/>
        </w:rPr>
        <w:t>out the predicted range of the red p</w:t>
      </w:r>
      <w:r w:rsidRPr="00E715F5">
        <w:rPr>
          <w:rFonts w:ascii="Arial" w:hAnsi="Arial" w:cs="Arial"/>
          <w:color w:val="000000"/>
          <w:sz w:val="22"/>
          <w:szCs w:val="22"/>
          <w:shd w:val="clear" w:color="auto" w:fill="FFFFFF"/>
          <w:lang w:eastAsia="en-GB"/>
        </w:rPr>
        <w:t>anda</w:t>
      </w:r>
      <w:r w:rsidR="009B2E26">
        <w:rPr>
          <w:rFonts w:ascii="Arial" w:hAnsi="Arial" w:cs="Arial"/>
          <w:color w:val="000000"/>
          <w:sz w:val="22"/>
          <w:szCs w:val="22"/>
          <w:shd w:val="clear" w:color="auto" w:fill="FFFFFF"/>
          <w:lang w:eastAsia="en-GB"/>
        </w:rPr>
        <w:t xml:space="preserve"> from 2000 to 2017</w:t>
      </w:r>
      <w:r w:rsidRPr="00E715F5">
        <w:rPr>
          <w:rFonts w:ascii="Arial" w:hAnsi="Arial" w:cs="Arial"/>
          <w:color w:val="000000"/>
          <w:sz w:val="22"/>
          <w:szCs w:val="22"/>
          <w:shd w:val="clear" w:color="auto" w:fill="FFFFFF"/>
          <w:lang w:eastAsia="en-GB"/>
        </w:rPr>
        <w:t xml:space="preserve">. I will identify the extent and rate of habitat change and, time willing, explore the drivers of this change. I will also explore if there are any </w:t>
      </w:r>
      <w:r w:rsidR="00C71853">
        <w:rPr>
          <w:rFonts w:ascii="Arial" w:hAnsi="Arial" w:cs="Arial"/>
          <w:color w:val="000000"/>
          <w:sz w:val="22"/>
          <w:szCs w:val="22"/>
          <w:shd w:val="clear" w:color="auto" w:fill="FFFFFF"/>
          <w:lang w:eastAsia="en-GB"/>
        </w:rPr>
        <w:t>isolated red p</w:t>
      </w:r>
      <w:r w:rsidRPr="00E715F5">
        <w:rPr>
          <w:rFonts w:ascii="Arial" w:hAnsi="Arial" w:cs="Arial"/>
          <w:color w:val="000000"/>
          <w:sz w:val="22"/>
          <w:szCs w:val="22"/>
          <w:shd w:val="clear" w:color="auto" w:fill="FFFFFF"/>
          <w:lang w:eastAsia="en-GB"/>
        </w:rPr>
        <w:t>anda habitats, cut off from the larger population. Hot spots of habitat loss and other useful conservation outcomes will also be identified. I intend to disseminate my finding to relevant conservation agencies who I hope can use my project outputs to inform transbou</w:t>
      </w:r>
      <w:r w:rsidR="00C71853">
        <w:rPr>
          <w:rFonts w:ascii="Arial" w:hAnsi="Arial" w:cs="Arial"/>
          <w:color w:val="000000"/>
          <w:sz w:val="22"/>
          <w:szCs w:val="22"/>
          <w:shd w:val="clear" w:color="auto" w:fill="FFFFFF"/>
          <w:lang w:eastAsia="en-GB"/>
        </w:rPr>
        <w:t>ndary conservation eff</w:t>
      </w:r>
      <w:r w:rsidR="00276962">
        <w:rPr>
          <w:rFonts w:ascii="Arial" w:hAnsi="Arial" w:cs="Arial"/>
          <w:color w:val="000000"/>
          <w:sz w:val="22"/>
          <w:szCs w:val="22"/>
          <w:shd w:val="clear" w:color="auto" w:fill="FFFFFF"/>
          <w:lang w:eastAsia="en-GB"/>
        </w:rPr>
        <w:t>orts for red p</w:t>
      </w:r>
      <w:r w:rsidRPr="00E715F5">
        <w:rPr>
          <w:rFonts w:ascii="Arial" w:hAnsi="Arial" w:cs="Arial"/>
          <w:color w:val="000000"/>
          <w:sz w:val="22"/>
          <w:szCs w:val="22"/>
          <w:shd w:val="clear" w:color="auto" w:fill="FFFFFF"/>
          <w:lang w:eastAsia="en-GB"/>
        </w:rPr>
        <w:t>andas.</w:t>
      </w:r>
    </w:p>
    <w:p w14:paraId="5D2B6F72" w14:textId="77777777" w:rsidR="00E715F5" w:rsidRPr="00E715F5" w:rsidRDefault="00E715F5" w:rsidP="00E715F5">
      <w:pPr>
        <w:rPr>
          <w:rFonts w:ascii="Arial" w:eastAsia="Times New Roman" w:hAnsi="Arial" w:cs="Arial"/>
          <w:sz w:val="22"/>
          <w:szCs w:val="22"/>
          <w:lang w:eastAsia="en-GB"/>
        </w:rPr>
      </w:pPr>
    </w:p>
    <w:p w14:paraId="5361607D" w14:textId="48A9AFCC" w:rsidR="00F75A95" w:rsidRDefault="00E715F5" w:rsidP="00E715F5">
      <w:pPr>
        <w:jc w:val="both"/>
        <w:rPr>
          <w:rFonts w:ascii="Arial" w:hAnsi="Arial" w:cs="Arial"/>
          <w:bCs/>
          <w:color w:val="000000"/>
          <w:sz w:val="22"/>
          <w:szCs w:val="22"/>
          <w:u w:val="single"/>
          <w:lang w:eastAsia="en-GB"/>
        </w:rPr>
      </w:pPr>
      <w:r w:rsidRPr="00E715F5">
        <w:rPr>
          <w:rFonts w:ascii="Arial" w:hAnsi="Arial" w:cs="Arial"/>
          <w:bCs/>
          <w:color w:val="000000"/>
          <w:sz w:val="22"/>
          <w:szCs w:val="22"/>
          <w:u w:val="single"/>
          <w:lang w:eastAsia="en-GB"/>
        </w:rPr>
        <w:t>Research Questions and Hypotheses</w:t>
      </w:r>
    </w:p>
    <w:p w14:paraId="30C9EDF1" w14:textId="77777777" w:rsidR="00E651CC" w:rsidRPr="00E715F5" w:rsidRDefault="00E651CC" w:rsidP="00E715F5">
      <w:pPr>
        <w:jc w:val="both"/>
        <w:rPr>
          <w:rFonts w:ascii="Arial" w:hAnsi="Arial" w:cs="Arial"/>
          <w:bCs/>
          <w:color w:val="000000"/>
          <w:sz w:val="22"/>
          <w:szCs w:val="22"/>
          <w:u w:val="single"/>
          <w:lang w:eastAsia="en-GB"/>
        </w:rPr>
      </w:pPr>
    </w:p>
    <w:p w14:paraId="16A87D75" w14:textId="430D9F6C" w:rsidR="00E715F5" w:rsidRDefault="00E715F5" w:rsidP="00E715F5">
      <w:pPr>
        <w:rPr>
          <w:rFonts w:ascii="Arial" w:hAnsi="Arial" w:cs="Arial"/>
          <w:b/>
          <w:bCs/>
          <w:color w:val="000000"/>
          <w:sz w:val="22"/>
          <w:szCs w:val="22"/>
          <w:lang w:eastAsia="en-GB"/>
        </w:rPr>
      </w:pPr>
      <w:r w:rsidRPr="00E715F5">
        <w:rPr>
          <w:rFonts w:ascii="Arial" w:hAnsi="Arial" w:cs="Arial"/>
          <w:b/>
          <w:bCs/>
          <w:color w:val="000000"/>
          <w:sz w:val="22"/>
          <w:szCs w:val="22"/>
          <w:lang w:eastAsia="en-GB"/>
        </w:rPr>
        <w:t xml:space="preserve">RQ1: How is </w:t>
      </w:r>
      <w:r w:rsidR="00FF4F99" w:rsidRPr="005D24A3">
        <w:rPr>
          <w:rFonts w:ascii="Arial" w:hAnsi="Arial" w:cs="Arial"/>
          <w:b/>
          <w:bCs/>
          <w:color w:val="000000"/>
          <w:sz w:val="22"/>
          <w:szCs w:val="22"/>
          <w:lang w:eastAsia="en-GB"/>
        </w:rPr>
        <w:t xml:space="preserve">the area of </w:t>
      </w:r>
      <w:r w:rsidR="00B74828">
        <w:rPr>
          <w:rFonts w:ascii="Arial" w:hAnsi="Arial" w:cs="Arial"/>
          <w:b/>
          <w:bCs/>
          <w:color w:val="000000"/>
          <w:sz w:val="22"/>
          <w:szCs w:val="22"/>
          <w:lang w:eastAsia="en-GB"/>
        </w:rPr>
        <w:t xml:space="preserve">red panda </w:t>
      </w:r>
      <w:r w:rsidR="00AD7BF6">
        <w:rPr>
          <w:rFonts w:ascii="Arial" w:hAnsi="Arial" w:cs="Arial"/>
          <w:b/>
          <w:bCs/>
          <w:color w:val="000000"/>
          <w:sz w:val="22"/>
          <w:szCs w:val="22"/>
          <w:lang w:eastAsia="en-GB"/>
        </w:rPr>
        <w:t>habitat changing</w:t>
      </w:r>
      <w:r w:rsidRPr="00E715F5">
        <w:rPr>
          <w:rFonts w:ascii="Arial" w:hAnsi="Arial" w:cs="Arial"/>
          <w:b/>
          <w:bCs/>
          <w:color w:val="000000"/>
          <w:sz w:val="22"/>
          <w:szCs w:val="22"/>
          <w:lang w:eastAsia="en-GB"/>
        </w:rPr>
        <w:t>?</w:t>
      </w:r>
    </w:p>
    <w:p w14:paraId="1D4E82B5" w14:textId="77777777" w:rsidR="00691034" w:rsidRPr="00E715F5" w:rsidRDefault="00691034" w:rsidP="00E715F5">
      <w:pPr>
        <w:rPr>
          <w:rFonts w:ascii="Arial" w:hAnsi="Arial" w:cs="Arial"/>
          <w:sz w:val="22"/>
          <w:szCs w:val="22"/>
          <w:lang w:eastAsia="en-GB"/>
        </w:rPr>
      </w:pPr>
    </w:p>
    <w:p w14:paraId="58E1BDDB" w14:textId="18B16AAE" w:rsidR="00E715F5" w:rsidRDefault="00FC2FBB" w:rsidP="00691034">
      <w:pPr>
        <w:ind w:left="720" w:hanging="720"/>
        <w:jc w:val="both"/>
        <w:rPr>
          <w:rFonts w:ascii="Arial" w:hAnsi="Arial" w:cs="Arial"/>
          <w:color w:val="000000"/>
          <w:sz w:val="22"/>
          <w:szCs w:val="22"/>
          <w:lang w:eastAsia="en-GB"/>
        </w:rPr>
      </w:pPr>
      <w:r>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1</w:t>
      </w:r>
      <w:r w:rsidR="00E715F5" w:rsidRPr="00E715F5">
        <w:rPr>
          <w:rFonts w:ascii="Arial" w:hAnsi="Arial" w:cs="Arial"/>
          <w:b/>
          <w:bCs/>
          <w:color w:val="000000"/>
          <w:sz w:val="22"/>
          <w:szCs w:val="22"/>
          <w:lang w:eastAsia="en-GB"/>
        </w:rPr>
        <w:t xml:space="preserve">: </w:t>
      </w:r>
      <w:r w:rsidR="00E715F5" w:rsidRPr="00E715F5">
        <w:rPr>
          <w:rFonts w:ascii="Arial" w:hAnsi="Arial" w:cs="Arial"/>
          <w:color w:val="000000"/>
          <w:sz w:val="22"/>
          <w:szCs w:val="22"/>
          <w:lang w:eastAsia="en-GB"/>
        </w:rPr>
        <w:t xml:space="preserve">The area of </w:t>
      </w:r>
      <w:r w:rsidR="00D8388D">
        <w:rPr>
          <w:rFonts w:ascii="Arial" w:hAnsi="Arial" w:cs="Arial"/>
          <w:color w:val="000000"/>
          <w:sz w:val="22"/>
          <w:szCs w:val="22"/>
          <w:lang w:eastAsia="en-GB"/>
        </w:rPr>
        <w:t>red panda habitat</w:t>
      </w:r>
      <w:r w:rsidR="00E715F5" w:rsidRPr="00E715F5">
        <w:rPr>
          <w:rFonts w:ascii="Arial" w:hAnsi="Arial" w:cs="Arial"/>
          <w:color w:val="000000"/>
          <w:sz w:val="22"/>
          <w:szCs w:val="22"/>
          <w:lang w:eastAsia="en-GB"/>
        </w:rPr>
        <w:t xml:space="preserve"> will have </w:t>
      </w:r>
      <w:r w:rsidR="00691034">
        <w:rPr>
          <w:rFonts w:ascii="Arial" w:hAnsi="Arial" w:cs="Arial"/>
          <w:color w:val="000000"/>
          <w:sz w:val="22"/>
          <w:szCs w:val="22"/>
          <w:lang w:eastAsia="en-GB"/>
        </w:rPr>
        <w:t>decreased</w:t>
      </w:r>
      <w:r>
        <w:rPr>
          <w:rFonts w:ascii="Arial" w:hAnsi="Arial" w:cs="Arial"/>
          <w:color w:val="000000"/>
          <w:sz w:val="22"/>
          <w:szCs w:val="22"/>
          <w:lang w:eastAsia="en-GB"/>
        </w:rPr>
        <w:t xml:space="preserve"> from 2000 </w:t>
      </w:r>
      <w:r w:rsidR="00276962">
        <w:rPr>
          <w:rFonts w:ascii="Arial" w:hAnsi="Arial" w:cs="Arial"/>
          <w:color w:val="000000"/>
          <w:sz w:val="22"/>
          <w:szCs w:val="22"/>
          <w:lang w:eastAsia="en-GB"/>
        </w:rPr>
        <w:t>to</w:t>
      </w:r>
      <w:r>
        <w:rPr>
          <w:rFonts w:ascii="Arial" w:hAnsi="Arial" w:cs="Arial"/>
          <w:color w:val="000000"/>
          <w:sz w:val="22"/>
          <w:szCs w:val="22"/>
          <w:lang w:eastAsia="en-GB"/>
        </w:rPr>
        <w:t xml:space="preserve"> 2017</w:t>
      </w:r>
      <w:r w:rsidR="00D8388D">
        <w:rPr>
          <w:rFonts w:ascii="Arial" w:hAnsi="Arial" w:cs="Arial"/>
          <w:color w:val="000000"/>
          <w:sz w:val="22"/>
          <w:szCs w:val="22"/>
          <w:lang w:eastAsia="en-GB"/>
        </w:rPr>
        <w:t>.</w:t>
      </w:r>
    </w:p>
    <w:p w14:paraId="7AB52F8F" w14:textId="52002FA7" w:rsidR="00FC2FBB" w:rsidRDefault="00FC2FBB" w:rsidP="00691034">
      <w:pPr>
        <w:ind w:left="720" w:hanging="720"/>
        <w:jc w:val="both"/>
        <w:rPr>
          <w:rFonts w:ascii="Arial" w:hAnsi="Arial" w:cs="Arial"/>
          <w:bCs/>
          <w:color w:val="000000"/>
          <w:sz w:val="22"/>
          <w:szCs w:val="22"/>
          <w:lang w:eastAsia="en-GB"/>
        </w:rPr>
      </w:pPr>
      <w:r>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10</w:t>
      </w:r>
      <w:r>
        <w:rPr>
          <w:rFonts w:ascii="Arial" w:hAnsi="Arial" w:cs="Arial"/>
          <w:b/>
          <w:bCs/>
          <w:color w:val="000000"/>
          <w:sz w:val="22"/>
          <w:szCs w:val="22"/>
          <w:lang w:eastAsia="en-GB"/>
        </w:rPr>
        <w:t xml:space="preserve">: </w:t>
      </w:r>
      <w:r>
        <w:rPr>
          <w:rFonts w:ascii="Arial" w:hAnsi="Arial" w:cs="Arial"/>
          <w:bCs/>
          <w:color w:val="000000"/>
          <w:sz w:val="22"/>
          <w:szCs w:val="22"/>
          <w:lang w:eastAsia="en-GB"/>
        </w:rPr>
        <w:t>There is no significant difference in the area</w:t>
      </w:r>
      <w:r w:rsidR="00D8388D">
        <w:rPr>
          <w:rFonts w:ascii="Arial" w:hAnsi="Arial" w:cs="Arial"/>
          <w:bCs/>
          <w:color w:val="000000"/>
          <w:sz w:val="22"/>
          <w:szCs w:val="22"/>
          <w:lang w:eastAsia="en-GB"/>
        </w:rPr>
        <w:t xml:space="preserve"> of red panda habitat from 2000 </w:t>
      </w:r>
      <w:r w:rsidR="00276962">
        <w:rPr>
          <w:rFonts w:ascii="Arial" w:hAnsi="Arial" w:cs="Arial"/>
          <w:bCs/>
          <w:color w:val="000000"/>
          <w:sz w:val="22"/>
          <w:szCs w:val="22"/>
          <w:lang w:eastAsia="en-GB"/>
        </w:rPr>
        <w:t xml:space="preserve">to </w:t>
      </w:r>
      <w:r w:rsidR="00D8388D">
        <w:rPr>
          <w:rFonts w:ascii="Arial" w:hAnsi="Arial" w:cs="Arial"/>
          <w:bCs/>
          <w:color w:val="000000"/>
          <w:sz w:val="22"/>
          <w:szCs w:val="22"/>
          <w:lang w:eastAsia="en-GB"/>
        </w:rPr>
        <w:t>2017.</w:t>
      </w:r>
    </w:p>
    <w:p w14:paraId="2B97F76F" w14:textId="77777777" w:rsidR="00D8388D" w:rsidRPr="00E715F5" w:rsidRDefault="00D8388D" w:rsidP="00094D0E">
      <w:pPr>
        <w:jc w:val="both"/>
        <w:rPr>
          <w:rFonts w:ascii="Arial" w:hAnsi="Arial" w:cs="Arial"/>
          <w:sz w:val="22"/>
          <w:szCs w:val="22"/>
          <w:lang w:eastAsia="en-GB"/>
        </w:rPr>
      </w:pPr>
    </w:p>
    <w:p w14:paraId="673D57EB" w14:textId="5FF52DC6" w:rsidR="00E715F5" w:rsidRDefault="00D8388D" w:rsidP="00094D0E">
      <w:pPr>
        <w:ind w:left="720" w:hanging="720"/>
        <w:jc w:val="both"/>
        <w:rPr>
          <w:rFonts w:ascii="Arial" w:hAnsi="Arial" w:cs="Arial"/>
          <w:color w:val="000000"/>
          <w:sz w:val="22"/>
          <w:szCs w:val="22"/>
          <w:lang w:eastAsia="en-GB"/>
        </w:rPr>
      </w:pPr>
      <w:r>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2</w:t>
      </w:r>
      <w:r w:rsidRPr="00E715F5">
        <w:rPr>
          <w:rFonts w:ascii="Arial" w:hAnsi="Arial" w:cs="Arial"/>
          <w:b/>
          <w:bCs/>
          <w:color w:val="000000"/>
          <w:sz w:val="22"/>
          <w:szCs w:val="22"/>
          <w:lang w:eastAsia="en-GB"/>
        </w:rPr>
        <w:t>:</w:t>
      </w:r>
      <w:r w:rsidR="00E715F5" w:rsidRPr="00E715F5">
        <w:rPr>
          <w:rFonts w:ascii="Arial" w:hAnsi="Arial" w:cs="Arial"/>
          <w:color w:val="000000"/>
          <w:sz w:val="22"/>
          <w:szCs w:val="22"/>
          <w:lang w:eastAsia="en-GB"/>
        </w:rPr>
        <w:t xml:space="preserve"> </w:t>
      </w:r>
      <w:r w:rsidR="00691034">
        <w:rPr>
          <w:rFonts w:ascii="Arial" w:hAnsi="Arial" w:cs="Arial"/>
          <w:color w:val="000000"/>
          <w:sz w:val="22"/>
          <w:szCs w:val="22"/>
          <w:lang w:eastAsia="en-GB"/>
        </w:rPr>
        <w:t xml:space="preserve">The magnitude and rate </w:t>
      </w:r>
      <w:r w:rsidR="00AD7BF6">
        <w:rPr>
          <w:rFonts w:ascii="Arial" w:hAnsi="Arial" w:cs="Arial"/>
          <w:color w:val="000000"/>
          <w:sz w:val="22"/>
          <w:szCs w:val="22"/>
          <w:lang w:eastAsia="en-GB"/>
        </w:rPr>
        <w:t>of</w:t>
      </w:r>
      <w:r w:rsidR="00E715F5" w:rsidRPr="00E715F5">
        <w:rPr>
          <w:rFonts w:ascii="Arial" w:hAnsi="Arial" w:cs="Arial"/>
          <w:color w:val="000000"/>
          <w:sz w:val="22"/>
          <w:szCs w:val="22"/>
          <w:lang w:eastAsia="en-GB"/>
        </w:rPr>
        <w:t xml:space="preserve"> </w:t>
      </w:r>
      <w:r w:rsidR="00B74828">
        <w:rPr>
          <w:rFonts w:ascii="Arial" w:hAnsi="Arial" w:cs="Arial"/>
          <w:color w:val="000000"/>
          <w:sz w:val="22"/>
          <w:szCs w:val="22"/>
          <w:lang w:eastAsia="en-GB"/>
        </w:rPr>
        <w:t>red panda habitat</w:t>
      </w:r>
      <w:r w:rsidR="00691034">
        <w:rPr>
          <w:rFonts w:ascii="Arial" w:hAnsi="Arial" w:cs="Arial"/>
          <w:color w:val="000000"/>
          <w:sz w:val="22"/>
          <w:szCs w:val="22"/>
          <w:lang w:eastAsia="en-GB"/>
        </w:rPr>
        <w:t xml:space="preserve"> loss</w:t>
      </w:r>
      <w:r w:rsidR="00E715F5" w:rsidRPr="00E715F5">
        <w:rPr>
          <w:rFonts w:ascii="Arial" w:hAnsi="Arial" w:cs="Arial"/>
          <w:color w:val="000000"/>
          <w:sz w:val="22"/>
          <w:szCs w:val="22"/>
          <w:lang w:eastAsia="en-GB"/>
        </w:rPr>
        <w:t xml:space="preserve"> </w:t>
      </w:r>
      <w:r w:rsidR="00691034">
        <w:rPr>
          <w:rFonts w:ascii="Arial" w:hAnsi="Arial" w:cs="Arial"/>
          <w:color w:val="000000"/>
          <w:sz w:val="22"/>
          <w:szCs w:val="22"/>
          <w:lang w:eastAsia="en-GB"/>
        </w:rPr>
        <w:t>will be significantly different</w:t>
      </w:r>
      <w:r w:rsidR="00B74828">
        <w:rPr>
          <w:rFonts w:ascii="Arial" w:hAnsi="Arial" w:cs="Arial"/>
          <w:color w:val="000000"/>
          <w:sz w:val="22"/>
          <w:szCs w:val="22"/>
          <w:lang w:eastAsia="en-GB"/>
        </w:rPr>
        <w:t xml:space="preserve"> in different parts of its range</w:t>
      </w:r>
      <w:r w:rsidR="00E715F5" w:rsidRPr="00E715F5">
        <w:rPr>
          <w:rFonts w:ascii="Arial" w:hAnsi="Arial" w:cs="Arial"/>
          <w:color w:val="000000"/>
          <w:sz w:val="22"/>
          <w:szCs w:val="22"/>
          <w:lang w:eastAsia="en-GB"/>
        </w:rPr>
        <w:t xml:space="preserve">. </w:t>
      </w:r>
    </w:p>
    <w:p w14:paraId="41A0DD94" w14:textId="78C5A8D4" w:rsidR="00F75A95" w:rsidRDefault="00D8388D" w:rsidP="00C845C9">
      <w:pPr>
        <w:ind w:left="720" w:hanging="720"/>
        <w:jc w:val="both"/>
        <w:rPr>
          <w:rFonts w:ascii="Arial" w:hAnsi="Arial" w:cs="Arial"/>
          <w:color w:val="000000"/>
          <w:sz w:val="22"/>
          <w:szCs w:val="22"/>
          <w:lang w:eastAsia="en-GB"/>
        </w:rPr>
      </w:pPr>
      <w:r>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20</w:t>
      </w:r>
      <w:r w:rsidRPr="00E715F5">
        <w:rPr>
          <w:rFonts w:ascii="Arial" w:hAnsi="Arial" w:cs="Arial"/>
          <w:b/>
          <w:bCs/>
          <w:color w:val="000000"/>
          <w:sz w:val="22"/>
          <w:szCs w:val="22"/>
          <w:lang w:eastAsia="en-GB"/>
        </w:rPr>
        <w:t>:</w:t>
      </w:r>
      <w:r>
        <w:rPr>
          <w:rFonts w:ascii="Arial" w:hAnsi="Arial" w:cs="Arial"/>
          <w:b/>
          <w:bCs/>
          <w:color w:val="000000"/>
          <w:sz w:val="22"/>
          <w:szCs w:val="22"/>
          <w:lang w:eastAsia="en-GB"/>
        </w:rPr>
        <w:t xml:space="preserve"> </w:t>
      </w:r>
      <w:r w:rsidR="00B74828">
        <w:rPr>
          <w:rFonts w:ascii="Arial" w:hAnsi="Arial" w:cs="Arial"/>
          <w:color w:val="000000"/>
          <w:sz w:val="22"/>
          <w:szCs w:val="22"/>
          <w:lang w:eastAsia="en-GB"/>
        </w:rPr>
        <w:t>The magnitude and rate of</w:t>
      </w:r>
      <w:r w:rsidR="00B74828" w:rsidRPr="00E715F5">
        <w:rPr>
          <w:rFonts w:ascii="Arial" w:hAnsi="Arial" w:cs="Arial"/>
          <w:color w:val="000000"/>
          <w:sz w:val="22"/>
          <w:szCs w:val="22"/>
          <w:lang w:eastAsia="en-GB"/>
        </w:rPr>
        <w:t xml:space="preserve"> </w:t>
      </w:r>
      <w:r w:rsidR="00B74828">
        <w:rPr>
          <w:rFonts w:ascii="Arial" w:hAnsi="Arial" w:cs="Arial"/>
          <w:color w:val="000000"/>
          <w:sz w:val="22"/>
          <w:szCs w:val="22"/>
          <w:lang w:eastAsia="en-GB"/>
        </w:rPr>
        <w:t>red panda habitat loss</w:t>
      </w:r>
      <w:r w:rsidR="00B74828" w:rsidRPr="00E715F5">
        <w:rPr>
          <w:rFonts w:ascii="Arial" w:hAnsi="Arial" w:cs="Arial"/>
          <w:color w:val="000000"/>
          <w:sz w:val="22"/>
          <w:szCs w:val="22"/>
          <w:lang w:eastAsia="en-GB"/>
        </w:rPr>
        <w:t xml:space="preserve"> </w:t>
      </w:r>
      <w:r w:rsidR="00B74828">
        <w:rPr>
          <w:rFonts w:ascii="Arial" w:hAnsi="Arial" w:cs="Arial"/>
          <w:color w:val="000000"/>
          <w:sz w:val="22"/>
          <w:szCs w:val="22"/>
          <w:lang w:eastAsia="en-GB"/>
        </w:rPr>
        <w:t>will not be significantly different in different parts of its range</w:t>
      </w:r>
      <w:r w:rsidR="00B74828" w:rsidRPr="00E715F5">
        <w:rPr>
          <w:rFonts w:ascii="Arial" w:hAnsi="Arial" w:cs="Arial"/>
          <w:color w:val="000000"/>
          <w:sz w:val="22"/>
          <w:szCs w:val="22"/>
          <w:lang w:eastAsia="en-GB"/>
        </w:rPr>
        <w:t xml:space="preserve">. </w:t>
      </w:r>
    </w:p>
    <w:p w14:paraId="51EACE31" w14:textId="77777777" w:rsidR="00C845C9" w:rsidRDefault="00C845C9" w:rsidP="00C845C9">
      <w:pPr>
        <w:ind w:left="720" w:hanging="720"/>
        <w:jc w:val="both"/>
        <w:rPr>
          <w:rFonts w:ascii="Arial" w:hAnsi="Arial" w:cs="Arial"/>
          <w:color w:val="000000"/>
          <w:sz w:val="22"/>
          <w:szCs w:val="22"/>
          <w:lang w:eastAsia="en-GB"/>
        </w:rPr>
      </w:pPr>
    </w:p>
    <w:p w14:paraId="6E219764" w14:textId="77777777" w:rsidR="009B2E26" w:rsidRDefault="009B2E26" w:rsidP="00C845C9">
      <w:pPr>
        <w:ind w:left="720" w:hanging="720"/>
        <w:jc w:val="both"/>
        <w:rPr>
          <w:rFonts w:ascii="Arial" w:hAnsi="Arial" w:cs="Arial"/>
          <w:color w:val="000000"/>
          <w:sz w:val="22"/>
          <w:szCs w:val="22"/>
          <w:lang w:eastAsia="en-GB"/>
        </w:rPr>
      </w:pPr>
    </w:p>
    <w:p w14:paraId="7CFB4AB2" w14:textId="77777777" w:rsidR="0075415F" w:rsidRDefault="0075415F" w:rsidP="00C845C9">
      <w:pPr>
        <w:ind w:left="720" w:hanging="720"/>
        <w:jc w:val="both"/>
        <w:rPr>
          <w:rFonts w:ascii="Arial" w:hAnsi="Arial" w:cs="Arial"/>
          <w:color w:val="000000"/>
          <w:sz w:val="22"/>
          <w:szCs w:val="22"/>
          <w:lang w:eastAsia="en-GB"/>
        </w:rPr>
      </w:pPr>
    </w:p>
    <w:p w14:paraId="717B4B48" w14:textId="77777777" w:rsidR="00535F32" w:rsidRDefault="00535F32" w:rsidP="00C845C9">
      <w:pPr>
        <w:ind w:left="720" w:hanging="720"/>
        <w:jc w:val="both"/>
        <w:rPr>
          <w:rFonts w:ascii="Arial" w:hAnsi="Arial" w:cs="Arial"/>
          <w:color w:val="000000"/>
          <w:sz w:val="22"/>
          <w:szCs w:val="22"/>
          <w:lang w:eastAsia="en-GB"/>
        </w:rPr>
      </w:pPr>
    </w:p>
    <w:p w14:paraId="4F6D93E3" w14:textId="77777777" w:rsidR="0075415F" w:rsidRDefault="0075415F" w:rsidP="00C845C9">
      <w:pPr>
        <w:ind w:left="720" w:hanging="720"/>
        <w:jc w:val="both"/>
        <w:rPr>
          <w:rFonts w:ascii="Arial" w:hAnsi="Arial" w:cs="Arial"/>
          <w:color w:val="000000"/>
          <w:sz w:val="22"/>
          <w:szCs w:val="22"/>
          <w:lang w:eastAsia="en-GB"/>
        </w:rPr>
      </w:pPr>
    </w:p>
    <w:p w14:paraId="39CF43CE" w14:textId="77777777" w:rsidR="0075415F" w:rsidRPr="00C845C9" w:rsidRDefault="0075415F" w:rsidP="00C845C9">
      <w:pPr>
        <w:ind w:left="720" w:hanging="720"/>
        <w:jc w:val="both"/>
        <w:rPr>
          <w:rFonts w:ascii="Arial" w:hAnsi="Arial" w:cs="Arial"/>
          <w:color w:val="000000"/>
          <w:sz w:val="22"/>
          <w:szCs w:val="22"/>
          <w:lang w:eastAsia="en-GB"/>
        </w:rPr>
      </w:pPr>
    </w:p>
    <w:p w14:paraId="1DA2CA51" w14:textId="657DD3C1" w:rsidR="00E715F5" w:rsidRDefault="00691034" w:rsidP="00E715F5">
      <w:pPr>
        <w:rPr>
          <w:rFonts w:ascii="Arial" w:hAnsi="Arial" w:cs="Arial"/>
          <w:b/>
          <w:bCs/>
          <w:color w:val="000000"/>
          <w:sz w:val="22"/>
          <w:szCs w:val="22"/>
          <w:lang w:eastAsia="en-GB"/>
        </w:rPr>
      </w:pPr>
      <w:r>
        <w:rPr>
          <w:rFonts w:ascii="Arial" w:hAnsi="Arial" w:cs="Arial"/>
          <w:b/>
          <w:bCs/>
          <w:color w:val="000000"/>
          <w:sz w:val="22"/>
          <w:szCs w:val="22"/>
          <w:lang w:eastAsia="en-GB"/>
        </w:rPr>
        <w:lastRenderedPageBreak/>
        <w:t>RQ2: How connected is red p</w:t>
      </w:r>
      <w:r w:rsidR="00E715F5" w:rsidRPr="00E715F5">
        <w:rPr>
          <w:rFonts w:ascii="Arial" w:hAnsi="Arial" w:cs="Arial"/>
          <w:b/>
          <w:bCs/>
          <w:color w:val="000000"/>
          <w:sz w:val="22"/>
          <w:szCs w:val="22"/>
          <w:lang w:eastAsia="en-GB"/>
        </w:rPr>
        <w:t xml:space="preserve">anda habitat? </w:t>
      </w:r>
    </w:p>
    <w:p w14:paraId="397E4B1B" w14:textId="77777777" w:rsidR="00691034" w:rsidRPr="00E715F5" w:rsidRDefault="00691034" w:rsidP="00E715F5">
      <w:pPr>
        <w:rPr>
          <w:rFonts w:ascii="Arial" w:hAnsi="Arial" w:cs="Arial"/>
          <w:sz w:val="22"/>
          <w:szCs w:val="22"/>
          <w:lang w:eastAsia="en-GB"/>
        </w:rPr>
      </w:pPr>
    </w:p>
    <w:p w14:paraId="4866BA4C" w14:textId="57F10BD4" w:rsidR="00691034" w:rsidRDefault="00691034" w:rsidP="00691034">
      <w:pPr>
        <w:jc w:val="both"/>
        <w:rPr>
          <w:rFonts w:ascii="Arial" w:eastAsia="Times New Roman" w:hAnsi="Arial" w:cs="Arial"/>
          <w:sz w:val="22"/>
          <w:szCs w:val="22"/>
          <w:lang w:eastAsia="en-GB"/>
        </w:rPr>
      </w:pPr>
      <w:r>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1</w:t>
      </w:r>
      <w:r w:rsidRPr="00E715F5">
        <w:rPr>
          <w:rFonts w:ascii="Arial" w:hAnsi="Arial" w:cs="Arial"/>
          <w:b/>
          <w:bCs/>
          <w:color w:val="000000"/>
          <w:sz w:val="22"/>
          <w:szCs w:val="22"/>
          <w:lang w:eastAsia="en-GB"/>
        </w:rPr>
        <w:t xml:space="preserve">: </w:t>
      </w:r>
      <w:r>
        <w:rPr>
          <w:rFonts w:ascii="Arial" w:eastAsia="Times New Roman" w:hAnsi="Arial" w:cs="Arial"/>
          <w:sz w:val="22"/>
          <w:szCs w:val="22"/>
          <w:lang w:eastAsia="en-GB"/>
        </w:rPr>
        <w:t>More than 5% of suitable red p</w:t>
      </w:r>
      <w:r w:rsidRPr="005D24A3">
        <w:rPr>
          <w:rFonts w:ascii="Arial" w:eastAsia="Times New Roman" w:hAnsi="Arial" w:cs="Arial"/>
          <w:sz w:val="22"/>
          <w:szCs w:val="22"/>
          <w:lang w:eastAsia="en-GB"/>
        </w:rPr>
        <w:t>anda habitat is isolated from the core connected habitat</w:t>
      </w:r>
      <w:r w:rsidR="000F27F1">
        <w:rPr>
          <w:rFonts w:ascii="Arial" w:eastAsia="Times New Roman" w:hAnsi="Arial" w:cs="Arial"/>
          <w:sz w:val="22"/>
          <w:szCs w:val="22"/>
          <w:lang w:eastAsia="en-GB"/>
        </w:rPr>
        <w:t>.</w:t>
      </w:r>
      <w:r w:rsidRPr="005D24A3">
        <w:rPr>
          <w:rFonts w:ascii="Arial" w:eastAsia="Times New Roman" w:hAnsi="Arial" w:cs="Arial"/>
          <w:sz w:val="22"/>
          <w:szCs w:val="22"/>
          <w:lang w:eastAsia="en-GB"/>
        </w:rPr>
        <w:t xml:space="preserve"> </w:t>
      </w:r>
      <w:r>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10</w:t>
      </w:r>
      <w:r>
        <w:rPr>
          <w:rFonts w:ascii="Arial" w:hAnsi="Arial" w:cs="Arial"/>
          <w:b/>
          <w:bCs/>
          <w:color w:val="000000"/>
          <w:sz w:val="22"/>
          <w:szCs w:val="22"/>
          <w:lang w:eastAsia="en-GB"/>
        </w:rPr>
        <w:t xml:space="preserve">: </w:t>
      </w:r>
      <w:r>
        <w:rPr>
          <w:rFonts w:ascii="Arial" w:hAnsi="Arial" w:cs="Arial"/>
          <w:bCs/>
          <w:color w:val="000000"/>
          <w:sz w:val="22"/>
          <w:szCs w:val="22"/>
          <w:lang w:eastAsia="en-GB"/>
        </w:rPr>
        <w:t xml:space="preserve">No area of suitable red panda habitat is </w:t>
      </w:r>
      <w:r w:rsidRPr="005D24A3">
        <w:rPr>
          <w:rFonts w:ascii="Arial" w:eastAsia="Times New Roman" w:hAnsi="Arial" w:cs="Arial"/>
          <w:sz w:val="22"/>
          <w:szCs w:val="22"/>
          <w:lang w:eastAsia="en-GB"/>
        </w:rPr>
        <w:t>isolated from the core connected habitat</w:t>
      </w:r>
      <w:r w:rsidR="000F27F1">
        <w:rPr>
          <w:rFonts w:ascii="Arial" w:eastAsia="Times New Roman" w:hAnsi="Arial" w:cs="Arial"/>
          <w:sz w:val="22"/>
          <w:szCs w:val="22"/>
          <w:lang w:eastAsia="en-GB"/>
        </w:rPr>
        <w:t>.</w:t>
      </w:r>
    </w:p>
    <w:p w14:paraId="33842C5C" w14:textId="77777777" w:rsidR="00C845C9" w:rsidRDefault="00C845C9" w:rsidP="00C845C9">
      <w:pPr>
        <w:jc w:val="both"/>
        <w:rPr>
          <w:rFonts w:ascii="Arial" w:hAnsi="Arial" w:cs="Arial"/>
          <w:color w:val="000000"/>
          <w:sz w:val="22"/>
          <w:szCs w:val="22"/>
          <w:lang w:eastAsia="en-GB"/>
        </w:rPr>
      </w:pPr>
    </w:p>
    <w:p w14:paraId="76C9736E" w14:textId="77777777" w:rsidR="00C845C9" w:rsidRDefault="00C845C9" w:rsidP="00C845C9">
      <w:pPr>
        <w:jc w:val="both"/>
        <w:rPr>
          <w:rFonts w:ascii="Arial" w:hAnsi="Arial" w:cs="Arial"/>
          <w:color w:val="000000"/>
          <w:sz w:val="22"/>
          <w:szCs w:val="22"/>
          <w:lang w:eastAsia="en-GB"/>
        </w:rPr>
      </w:pPr>
      <w:r>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2</w:t>
      </w:r>
      <w:r w:rsidRPr="00E715F5">
        <w:rPr>
          <w:rFonts w:ascii="Arial" w:hAnsi="Arial" w:cs="Arial"/>
          <w:b/>
          <w:bCs/>
          <w:color w:val="000000"/>
          <w:sz w:val="22"/>
          <w:szCs w:val="22"/>
          <w:lang w:eastAsia="en-GB"/>
        </w:rPr>
        <w:t>:</w:t>
      </w:r>
      <w:r w:rsidRPr="00E715F5">
        <w:rPr>
          <w:rFonts w:ascii="Arial" w:hAnsi="Arial" w:cs="Arial"/>
          <w:color w:val="000000"/>
          <w:sz w:val="22"/>
          <w:szCs w:val="22"/>
          <w:lang w:eastAsia="en-GB"/>
        </w:rPr>
        <w:t xml:space="preserve"> The area of connected forest </w:t>
      </w:r>
      <w:r>
        <w:rPr>
          <w:rFonts w:ascii="Arial" w:hAnsi="Arial" w:cs="Arial"/>
          <w:color w:val="000000"/>
          <w:sz w:val="22"/>
          <w:szCs w:val="22"/>
          <w:lang w:eastAsia="en-GB"/>
        </w:rPr>
        <w:t>has decreased between 2000 and 2017 in red panda habitat.</w:t>
      </w:r>
    </w:p>
    <w:p w14:paraId="3FA97665" w14:textId="77777777" w:rsidR="00C845C9" w:rsidRDefault="00C845C9" w:rsidP="00C845C9">
      <w:pPr>
        <w:ind w:left="720" w:hanging="720"/>
        <w:jc w:val="both"/>
        <w:rPr>
          <w:rFonts w:ascii="Arial" w:hAnsi="Arial" w:cs="Arial"/>
          <w:color w:val="000000"/>
          <w:sz w:val="22"/>
          <w:szCs w:val="22"/>
          <w:lang w:eastAsia="en-GB"/>
        </w:rPr>
      </w:pPr>
      <w:r>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20</w:t>
      </w:r>
      <w:r w:rsidRPr="00E715F5">
        <w:rPr>
          <w:rFonts w:ascii="Arial" w:hAnsi="Arial" w:cs="Arial"/>
          <w:b/>
          <w:bCs/>
          <w:color w:val="000000"/>
          <w:sz w:val="22"/>
          <w:szCs w:val="22"/>
          <w:lang w:eastAsia="en-GB"/>
        </w:rPr>
        <w:t>:</w:t>
      </w:r>
      <w:r>
        <w:rPr>
          <w:rFonts w:ascii="Arial" w:hAnsi="Arial" w:cs="Arial"/>
          <w:b/>
          <w:bCs/>
          <w:color w:val="000000"/>
          <w:sz w:val="22"/>
          <w:szCs w:val="22"/>
          <w:lang w:eastAsia="en-GB"/>
        </w:rPr>
        <w:t xml:space="preserve"> </w:t>
      </w:r>
      <w:r w:rsidRPr="00E715F5">
        <w:rPr>
          <w:rFonts w:ascii="Arial" w:hAnsi="Arial" w:cs="Arial"/>
          <w:color w:val="000000"/>
          <w:sz w:val="22"/>
          <w:szCs w:val="22"/>
          <w:lang w:eastAsia="en-GB"/>
        </w:rPr>
        <w:t xml:space="preserve">The area of connected forest </w:t>
      </w:r>
      <w:r>
        <w:rPr>
          <w:rFonts w:ascii="Arial" w:hAnsi="Arial" w:cs="Arial"/>
          <w:color w:val="000000"/>
          <w:sz w:val="22"/>
          <w:szCs w:val="22"/>
          <w:lang w:eastAsia="en-GB"/>
        </w:rPr>
        <w:t>has not changed between 2000 and 2017 in red p</w:t>
      </w:r>
      <w:r w:rsidRPr="00E715F5">
        <w:rPr>
          <w:rFonts w:ascii="Arial" w:hAnsi="Arial" w:cs="Arial"/>
          <w:color w:val="000000"/>
          <w:sz w:val="22"/>
          <w:szCs w:val="22"/>
          <w:lang w:eastAsia="en-GB"/>
        </w:rPr>
        <w:t>a</w:t>
      </w:r>
      <w:r>
        <w:rPr>
          <w:rFonts w:ascii="Arial" w:hAnsi="Arial" w:cs="Arial"/>
          <w:color w:val="000000"/>
          <w:sz w:val="22"/>
          <w:szCs w:val="22"/>
          <w:lang w:eastAsia="en-GB"/>
        </w:rPr>
        <w:t>nda habitat.</w:t>
      </w:r>
    </w:p>
    <w:p w14:paraId="273412A2" w14:textId="77777777" w:rsidR="009B2E26" w:rsidRDefault="009B2E26" w:rsidP="00C845C9">
      <w:pPr>
        <w:ind w:left="720" w:hanging="720"/>
        <w:jc w:val="both"/>
        <w:rPr>
          <w:rFonts w:ascii="Arial" w:hAnsi="Arial" w:cs="Arial"/>
          <w:color w:val="000000"/>
          <w:sz w:val="22"/>
          <w:szCs w:val="22"/>
          <w:lang w:eastAsia="en-GB"/>
        </w:rPr>
      </w:pPr>
    </w:p>
    <w:p w14:paraId="1C93D365" w14:textId="77777777" w:rsidR="009B2E26" w:rsidRDefault="009B2E26" w:rsidP="00C845C9">
      <w:pPr>
        <w:ind w:left="720" w:hanging="720"/>
        <w:jc w:val="both"/>
        <w:rPr>
          <w:rFonts w:ascii="Arial" w:hAnsi="Arial" w:cs="Arial"/>
          <w:color w:val="000000"/>
          <w:sz w:val="22"/>
          <w:szCs w:val="22"/>
          <w:lang w:eastAsia="en-GB"/>
        </w:rPr>
      </w:pPr>
    </w:p>
    <w:p w14:paraId="4F306D77" w14:textId="632FD762" w:rsidR="00E715F5" w:rsidRDefault="00E715F5" w:rsidP="00C845C9">
      <w:pPr>
        <w:ind w:left="720" w:hanging="720"/>
        <w:jc w:val="both"/>
        <w:rPr>
          <w:rFonts w:ascii="Arial" w:hAnsi="Arial" w:cs="Arial"/>
          <w:b/>
          <w:bCs/>
          <w:color w:val="000000"/>
          <w:sz w:val="22"/>
          <w:szCs w:val="22"/>
          <w:lang w:eastAsia="en-GB"/>
        </w:rPr>
      </w:pPr>
      <w:r w:rsidRPr="00E715F5">
        <w:rPr>
          <w:rFonts w:ascii="Arial" w:hAnsi="Arial" w:cs="Arial"/>
          <w:b/>
          <w:bCs/>
          <w:color w:val="000000"/>
          <w:sz w:val="22"/>
          <w:szCs w:val="22"/>
          <w:lang w:eastAsia="en-GB"/>
        </w:rPr>
        <w:t xml:space="preserve">RQ3: What factors are driving habitat </w:t>
      </w:r>
      <w:r w:rsidR="00C31686" w:rsidRPr="005D24A3">
        <w:rPr>
          <w:rFonts w:ascii="Arial" w:hAnsi="Arial" w:cs="Arial"/>
          <w:b/>
          <w:bCs/>
          <w:color w:val="000000"/>
          <w:sz w:val="22"/>
          <w:szCs w:val="22"/>
          <w:lang w:eastAsia="en-GB"/>
        </w:rPr>
        <w:t>change? *</w:t>
      </w:r>
    </w:p>
    <w:p w14:paraId="3D66AA83" w14:textId="77777777" w:rsidR="00C845C9" w:rsidRPr="00E715F5" w:rsidRDefault="00C845C9" w:rsidP="00C845C9">
      <w:pPr>
        <w:ind w:left="720" w:hanging="720"/>
        <w:jc w:val="both"/>
        <w:rPr>
          <w:rFonts w:ascii="Arial" w:hAnsi="Arial" w:cs="Arial"/>
          <w:color w:val="000000"/>
          <w:sz w:val="22"/>
          <w:szCs w:val="22"/>
          <w:lang w:eastAsia="en-GB"/>
        </w:rPr>
      </w:pPr>
    </w:p>
    <w:p w14:paraId="0FE4532A" w14:textId="55CE3EF3" w:rsidR="00E715F5" w:rsidRDefault="0088502D" w:rsidP="00E715F5">
      <w:pPr>
        <w:rPr>
          <w:rFonts w:ascii="Arial" w:hAnsi="Arial" w:cs="Arial"/>
          <w:color w:val="000000"/>
          <w:sz w:val="22"/>
          <w:szCs w:val="22"/>
          <w:lang w:eastAsia="en-GB"/>
        </w:rPr>
      </w:pPr>
      <w:r>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1</w:t>
      </w:r>
      <w:r w:rsidR="00E715F5" w:rsidRPr="00E715F5">
        <w:rPr>
          <w:rFonts w:ascii="Arial" w:hAnsi="Arial" w:cs="Arial"/>
          <w:b/>
          <w:bCs/>
          <w:color w:val="000000"/>
          <w:sz w:val="22"/>
          <w:szCs w:val="22"/>
          <w:lang w:eastAsia="en-GB"/>
        </w:rPr>
        <w:t xml:space="preserve">: </w:t>
      </w:r>
      <w:r w:rsidR="009B2E26">
        <w:rPr>
          <w:rFonts w:ascii="Arial" w:hAnsi="Arial" w:cs="Arial"/>
          <w:color w:val="000000"/>
          <w:sz w:val="22"/>
          <w:szCs w:val="22"/>
          <w:lang w:eastAsia="en-GB"/>
        </w:rPr>
        <w:t>I</w:t>
      </w:r>
      <w:r w:rsidR="00E715F5" w:rsidRPr="00E715F5">
        <w:rPr>
          <w:rFonts w:ascii="Arial" w:hAnsi="Arial" w:cs="Arial"/>
          <w:color w:val="000000"/>
          <w:sz w:val="22"/>
          <w:szCs w:val="22"/>
          <w:lang w:eastAsia="en-GB"/>
        </w:rPr>
        <w:t>ncrease</w:t>
      </w:r>
      <w:r w:rsidR="009B2E26">
        <w:rPr>
          <w:rFonts w:ascii="Arial" w:hAnsi="Arial" w:cs="Arial"/>
          <w:color w:val="000000"/>
          <w:sz w:val="22"/>
          <w:szCs w:val="22"/>
          <w:lang w:eastAsia="en-GB"/>
        </w:rPr>
        <w:t xml:space="preserve"> in urban land use</w:t>
      </w:r>
      <w:r w:rsidR="00E715F5" w:rsidRPr="00E715F5">
        <w:rPr>
          <w:rFonts w:ascii="Arial" w:hAnsi="Arial" w:cs="Arial"/>
          <w:color w:val="000000"/>
          <w:sz w:val="22"/>
          <w:szCs w:val="22"/>
          <w:lang w:eastAsia="en-GB"/>
        </w:rPr>
        <w:t xml:space="preserve"> will correlate with increased </w:t>
      </w:r>
      <w:r w:rsidR="007E5B17">
        <w:rPr>
          <w:rFonts w:ascii="Arial" w:hAnsi="Arial" w:cs="Arial"/>
          <w:color w:val="000000"/>
          <w:sz w:val="22"/>
          <w:szCs w:val="22"/>
          <w:lang w:eastAsia="en-GB"/>
        </w:rPr>
        <w:t>red panda habitat loss</w:t>
      </w:r>
      <w:r w:rsidR="00E715F5" w:rsidRPr="00E715F5">
        <w:rPr>
          <w:rFonts w:ascii="Arial" w:hAnsi="Arial" w:cs="Arial"/>
          <w:color w:val="000000"/>
          <w:sz w:val="22"/>
          <w:szCs w:val="22"/>
          <w:lang w:eastAsia="en-GB"/>
        </w:rPr>
        <w:t>.</w:t>
      </w:r>
    </w:p>
    <w:p w14:paraId="2790DEF0" w14:textId="78EB229F" w:rsidR="0088502D" w:rsidRDefault="0088502D" w:rsidP="0088502D">
      <w:pPr>
        <w:rPr>
          <w:rFonts w:ascii="Arial" w:hAnsi="Arial" w:cs="Arial"/>
          <w:color w:val="000000"/>
          <w:sz w:val="22"/>
          <w:szCs w:val="22"/>
          <w:lang w:eastAsia="en-GB"/>
        </w:rPr>
      </w:pPr>
      <w:r>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10</w:t>
      </w:r>
      <w:r>
        <w:rPr>
          <w:rFonts w:ascii="Arial" w:hAnsi="Arial" w:cs="Arial"/>
          <w:b/>
          <w:bCs/>
          <w:color w:val="000000"/>
          <w:sz w:val="22"/>
          <w:szCs w:val="22"/>
          <w:lang w:eastAsia="en-GB"/>
        </w:rPr>
        <w:t>:</w:t>
      </w:r>
      <w:r w:rsidRPr="0088502D">
        <w:rPr>
          <w:rFonts w:ascii="Arial" w:hAnsi="Arial" w:cs="Arial"/>
          <w:color w:val="000000"/>
          <w:sz w:val="22"/>
          <w:szCs w:val="22"/>
          <w:lang w:eastAsia="en-GB"/>
        </w:rPr>
        <w:t xml:space="preserve"> </w:t>
      </w:r>
      <w:r w:rsidR="009B2E26">
        <w:rPr>
          <w:rFonts w:ascii="Arial" w:hAnsi="Arial" w:cs="Arial"/>
          <w:color w:val="000000"/>
          <w:sz w:val="22"/>
          <w:szCs w:val="22"/>
          <w:lang w:eastAsia="en-GB"/>
        </w:rPr>
        <w:t>I</w:t>
      </w:r>
      <w:r w:rsidR="009B2E26" w:rsidRPr="00E715F5">
        <w:rPr>
          <w:rFonts w:ascii="Arial" w:hAnsi="Arial" w:cs="Arial"/>
          <w:color w:val="000000"/>
          <w:sz w:val="22"/>
          <w:szCs w:val="22"/>
          <w:lang w:eastAsia="en-GB"/>
        </w:rPr>
        <w:t>ncrease</w:t>
      </w:r>
      <w:r w:rsidR="009B2E26">
        <w:rPr>
          <w:rFonts w:ascii="Arial" w:hAnsi="Arial" w:cs="Arial"/>
          <w:color w:val="000000"/>
          <w:sz w:val="22"/>
          <w:szCs w:val="22"/>
          <w:lang w:eastAsia="en-GB"/>
        </w:rPr>
        <w:t xml:space="preserve"> in urban land use</w:t>
      </w:r>
      <w:r w:rsidR="009B2E26" w:rsidRPr="00E715F5">
        <w:rPr>
          <w:rFonts w:ascii="Arial" w:hAnsi="Arial" w:cs="Arial"/>
          <w:color w:val="000000"/>
          <w:sz w:val="22"/>
          <w:szCs w:val="22"/>
          <w:lang w:eastAsia="en-GB"/>
        </w:rPr>
        <w:t xml:space="preserve"> </w:t>
      </w:r>
      <w:r w:rsidRPr="00E715F5">
        <w:rPr>
          <w:rFonts w:ascii="Arial" w:hAnsi="Arial" w:cs="Arial"/>
          <w:color w:val="000000"/>
          <w:sz w:val="22"/>
          <w:szCs w:val="22"/>
          <w:lang w:eastAsia="en-GB"/>
        </w:rPr>
        <w:t xml:space="preserve">will </w:t>
      </w:r>
      <w:r>
        <w:rPr>
          <w:rFonts w:ascii="Arial" w:hAnsi="Arial" w:cs="Arial"/>
          <w:color w:val="000000"/>
          <w:sz w:val="22"/>
          <w:szCs w:val="22"/>
          <w:lang w:eastAsia="en-GB"/>
        </w:rPr>
        <w:t xml:space="preserve">not be </w:t>
      </w:r>
      <w:r w:rsidRPr="00E715F5">
        <w:rPr>
          <w:rFonts w:ascii="Arial" w:hAnsi="Arial" w:cs="Arial"/>
          <w:color w:val="000000"/>
          <w:sz w:val="22"/>
          <w:szCs w:val="22"/>
          <w:lang w:eastAsia="en-GB"/>
        </w:rPr>
        <w:t>correlate</w:t>
      </w:r>
      <w:r>
        <w:rPr>
          <w:rFonts w:ascii="Arial" w:hAnsi="Arial" w:cs="Arial"/>
          <w:color w:val="000000"/>
          <w:sz w:val="22"/>
          <w:szCs w:val="22"/>
          <w:lang w:eastAsia="en-GB"/>
        </w:rPr>
        <w:t>d</w:t>
      </w:r>
      <w:r w:rsidRPr="00E715F5">
        <w:rPr>
          <w:rFonts w:ascii="Arial" w:hAnsi="Arial" w:cs="Arial"/>
          <w:color w:val="000000"/>
          <w:sz w:val="22"/>
          <w:szCs w:val="22"/>
          <w:lang w:eastAsia="en-GB"/>
        </w:rPr>
        <w:t xml:space="preserve"> with increased </w:t>
      </w:r>
      <w:r w:rsidR="007E5B17">
        <w:rPr>
          <w:rFonts w:ascii="Arial" w:hAnsi="Arial" w:cs="Arial"/>
          <w:color w:val="000000"/>
          <w:sz w:val="22"/>
          <w:szCs w:val="22"/>
          <w:lang w:eastAsia="en-GB"/>
        </w:rPr>
        <w:t>red panda habitat loss</w:t>
      </w:r>
      <w:r w:rsidRPr="00E715F5">
        <w:rPr>
          <w:rFonts w:ascii="Arial" w:hAnsi="Arial" w:cs="Arial"/>
          <w:color w:val="000000"/>
          <w:sz w:val="22"/>
          <w:szCs w:val="22"/>
          <w:lang w:eastAsia="en-GB"/>
        </w:rPr>
        <w:t>.</w:t>
      </w:r>
    </w:p>
    <w:p w14:paraId="66BE86F1" w14:textId="77777777" w:rsidR="007E5B17" w:rsidRDefault="007E5B17" w:rsidP="0088502D">
      <w:pPr>
        <w:rPr>
          <w:rFonts w:ascii="Arial" w:hAnsi="Arial" w:cs="Arial"/>
          <w:color w:val="000000"/>
          <w:sz w:val="22"/>
          <w:szCs w:val="22"/>
          <w:lang w:eastAsia="en-GB"/>
        </w:rPr>
      </w:pPr>
    </w:p>
    <w:p w14:paraId="50D915CC" w14:textId="5268F369" w:rsidR="007E5B17" w:rsidRDefault="007E5B17" w:rsidP="00E715F5">
      <w:pPr>
        <w:rPr>
          <w:rFonts w:ascii="Arial" w:hAnsi="Arial" w:cs="Arial"/>
          <w:bCs/>
          <w:color w:val="000000"/>
          <w:sz w:val="22"/>
          <w:szCs w:val="22"/>
          <w:lang w:eastAsia="en-GB"/>
        </w:rPr>
      </w:pPr>
      <w:r w:rsidRPr="007E5B17">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2</w:t>
      </w:r>
      <w:r>
        <w:rPr>
          <w:rFonts w:ascii="Arial" w:hAnsi="Arial" w:cs="Arial"/>
          <w:b/>
          <w:bCs/>
          <w:color w:val="000000"/>
          <w:sz w:val="22"/>
          <w:szCs w:val="22"/>
          <w:lang w:eastAsia="en-GB"/>
        </w:rPr>
        <w:t xml:space="preserve">: </w:t>
      </w:r>
      <w:r>
        <w:rPr>
          <w:rFonts w:ascii="Arial" w:hAnsi="Arial" w:cs="Arial"/>
          <w:bCs/>
          <w:color w:val="000000"/>
          <w:sz w:val="22"/>
          <w:szCs w:val="22"/>
          <w:lang w:eastAsia="en-GB"/>
        </w:rPr>
        <w:t>Where red panda habitat loss has occurred, the new land cover</w:t>
      </w:r>
      <w:r w:rsidR="009B2E26">
        <w:rPr>
          <w:rFonts w:ascii="Arial" w:hAnsi="Arial" w:cs="Arial"/>
          <w:bCs/>
          <w:color w:val="000000"/>
          <w:sz w:val="22"/>
          <w:szCs w:val="22"/>
          <w:lang w:eastAsia="en-GB"/>
        </w:rPr>
        <w:t xml:space="preserve"> type</w:t>
      </w:r>
      <w:r>
        <w:rPr>
          <w:rFonts w:ascii="Arial" w:hAnsi="Arial" w:cs="Arial"/>
          <w:bCs/>
          <w:color w:val="000000"/>
          <w:sz w:val="22"/>
          <w:szCs w:val="22"/>
          <w:lang w:eastAsia="en-GB"/>
        </w:rPr>
        <w:t xml:space="preserve"> will be either urban, agricultural, or grassland.</w:t>
      </w:r>
    </w:p>
    <w:p w14:paraId="7C9E8774" w14:textId="6F9C189B" w:rsidR="007E5B17" w:rsidRDefault="007E5B17" w:rsidP="00E715F5">
      <w:pPr>
        <w:rPr>
          <w:rFonts w:ascii="Arial" w:hAnsi="Arial" w:cs="Arial"/>
          <w:bCs/>
          <w:color w:val="000000"/>
          <w:sz w:val="22"/>
          <w:szCs w:val="22"/>
          <w:lang w:eastAsia="en-GB"/>
        </w:rPr>
      </w:pPr>
      <w:r>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20</w:t>
      </w:r>
      <w:r>
        <w:rPr>
          <w:rFonts w:ascii="Arial" w:hAnsi="Arial" w:cs="Arial"/>
          <w:b/>
          <w:bCs/>
          <w:color w:val="000000"/>
          <w:sz w:val="22"/>
          <w:szCs w:val="22"/>
          <w:lang w:eastAsia="en-GB"/>
        </w:rPr>
        <w:t xml:space="preserve">: </w:t>
      </w:r>
      <w:r>
        <w:rPr>
          <w:rFonts w:ascii="Arial" w:hAnsi="Arial" w:cs="Arial"/>
          <w:bCs/>
          <w:color w:val="000000"/>
          <w:sz w:val="22"/>
          <w:szCs w:val="22"/>
          <w:lang w:eastAsia="en-GB"/>
        </w:rPr>
        <w:t xml:space="preserve">Where red panda habitat loss has occurred, there </w:t>
      </w:r>
      <w:r w:rsidR="006319CA">
        <w:rPr>
          <w:rFonts w:ascii="Arial" w:hAnsi="Arial" w:cs="Arial"/>
          <w:bCs/>
          <w:color w:val="000000"/>
          <w:sz w:val="22"/>
          <w:szCs w:val="22"/>
          <w:lang w:eastAsia="en-GB"/>
        </w:rPr>
        <w:t>is no pattern in the replacement land cover</w:t>
      </w:r>
      <w:r w:rsidR="009B2E26">
        <w:rPr>
          <w:rFonts w:ascii="Arial" w:hAnsi="Arial" w:cs="Arial"/>
          <w:bCs/>
          <w:color w:val="000000"/>
          <w:sz w:val="22"/>
          <w:szCs w:val="22"/>
          <w:lang w:eastAsia="en-GB"/>
        </w:rPr>
        <w:t xml:space="preserve"> type</w:t>
      </w:r>
      <w:r w:rsidR="006319CA">
        <w:rPr>
          <w:rFonts w:ascii="Arial" w:hAnsi="Arial" w:cs="Arial"/>
          <w:bCs/>
          <w:color w:val="000000"/>
          <w:sz w:val="22"/>
          <w:szCs w:val="22"/>
          <w:lang w:eastAsia="en-GB"/>
        </w:rPr>
        <w:t>.</w:t>
      </w:r>
    </w:p>
    <w:p w14:paraId="45571912" w14:textId="54502905" w:rsidR="00E715F5" w:rsidRPr="00E715F5" w:rsidRDefault="007E5B17" w:rsidP="00E715F5">
      <w:pPr>
        <w:rPr>
          <w:rFonts w:ascii="Arial" w:hAnsi="Arial" w:cs="Arial"/>
          <w:sz w:val="22"/>
          <w:szCs w:val="22"/>
          <w:lang w:eastAsia="en-GB"/>
        </w:rPr>
      </w:pPr>
      <w:r>
        <w:rPr>
          <w:rFonts w:ascii="Arial" w:hAnsi="Arial" w:cs="Arial"/>
          <w:bCs/>
          <w:color w:val="000000"/>
          <w:sz w:val="22"/>
          <w:szCs w:val="22"/>
          <w:lang w:eastAsia="en-GB"/>
        </w:rPr>
        <w:t xml:space="preserve"> </w:t>
      </w:r>
    </w:p>
    <w:p w14:paraId="02EEE602" w14:textId="77777777" w:rsidR="00E715F5" w:rsidRPr="005D24A3" w:rsidRDefault="00E715F5" w:rsidP="00E715F5">
      <w:pPr>
        <w:rPr>
          <w:rFonts w:ascii="Arial" w:eastAsia="Times New Roman" w:hAnsi="Arial" w:cs="Arial"/>
          <w:sz w:val="22"/>
          <w:szCs w:val="22"/>
          <w:lang w:eastAsia="en-GB"/>
        </w:rPr>
      </w:pPr>
    </w:p>
    <w:p w14:paraId="21FA93D3" w14:textId="77777777" w:rsidR="007A65CB" w:rsidRPr="005D24A3" w:rsidRDefault="007A65CB" w:rsidP="00E715F5">
      <w:pPr>
        <w:rPr>
          <w:rFonts w:ascii="Arial" w:eastAsia="Times New Roman" w:hAnsi="Arial" w:cs="Arial"/>
          <w:sz w:val="22"/>
          <w:szCs w:val="22"/>
          <w:lang w:eastAsia="en-GB"/>
        </w:rPr>
      </w:pPr>
      <w:r w:rsidRPr="00C845C9">
        <w:rPr>
          <w:rFonts w:ascii="Arial" w:eastAsia="Times New Roman" w:hAnsi="Arial" w:cs="Arial"/>
          <w:b/>
          <w:sz w:val="22"/>
          <w:szCs w:val="22"/>
          <w:lang w:eastAsia="en-GB"/>
        </w:rPr>
        <w:t>*</w:t>
      </w:r>
      <w:r w:rsidR="00C31686" w:rsidRPr="005D24A3">
        <w:rPr>
          <w:rFonts w:ascii="Arial" w:eastAsia="Times New Roman" w:hAnsi="Arial" w:cs="Arial"/>
          <w:sz w:val="22"/>
          <w:szCs w:val="22"/>
          <w:lang w:eastAsia="en-GB"/>
        </w:rPr>
        <w:t>RQ3</w:t>
      </w:r>
      <w:r w:rsidRPr="005D24A3">
        <w:rPr>
          <w:rFonts w:ascii="Arial" w:eastAsia="Times New Roman" w:hAnsi="Arial" w:cs="Arial"/>
          <w:sz w:val="22"/>
          <w:szCs w:val="22"/>
          <w:lang w:eastAsia="en-GB"/>
        </w:rPr>
        <w:t xml:space="preserve"> will</w:t>
      </w:r>
      <w:r w:rsidR="00C31686" w:rsidRPr="005D24A3">
        <w:rPr>
          <w:rFonts w:ascii="Arial" w:eastAsia="Times New Roman" w:hAnsi="Arial" w:cs="Arial"/>
          <w:sz w:val="22"/>
          <w:szCs w:val="22"/>
          <w:lang w:eastAsia="en-GB"/>
        </w:rPr>
        <w:t xml:space="preserve"> only</w:t>
      </w:r>
      <w:r w:rsidRPr="005D24A3">
        <w:rPr>
          <w:rFonts w:ascii="Arial" w:eastAsia="Times New Roman" w:hAnsi="Arial" w:cs="Arial"/>
          <w:sz w:val="22"/>
          <w:szCs w:val="22"/>
          <w:lang w:eastAsia="en-GB"/>
        </w:rPr>
        <w:t xml:space="preserve"> be tested if RQ1 and RQ2 are</w:t>
      </w:r>
      <w:r w:rsidR="00CF124F" w:rsidRPr="005D24A3">
        <w:rPr>
          <w:rFonts w:ascii="Arial" w:eastAsia="Times New Roman" w:hAnsi="Arial" w:cs="Arial"/>
          <w:sz w:val="22"/>
          <w:szCs w:val="22"/>
          <w:lang w:eastAsia="en-GB"/>
        </w:rPr>
        <w:t xml:space="preserve"> sufficiently answered by week 4 of the project.</w:t>
      </w:r>
    </w:p>
    <w:p w14:paraId="2505C8DE" w14:textId="77777777" w:rsidR="00CF124F" w:rsidRPr="00E715F5" w:rsidRDefault="00CF124F" w:rsidP="00E715F5">
      <w:pPr>
        <w:rPr>
          <w:rFonts w:ascii="Arial" w:eastAsia="Times New Roman" w:hAnsi="Arial" w:cs="Arial"/>
          <w:sz w:val="22"/>
          <w:szCs w:val="22"/>
          <w:lang w:eastAsia="en-GB"/>
        </w:rPr>
      </w:pPr>
    </w:p>
    <w:p w14:paraId="69F7B481" w14:textId="77777777" w:rsidR="00E715F5" w:rsidRPr="00E715F5" w:rsidRDefault="00E715F5" w:rsidP="00E715F5">
      <w:pPr>
        <w:jc w:val="both"/>
        <w:rPr>
          <w:rFonts w:ascii="Arial" w:hAnsi="Arial" w:cs="Arial"/>
          <w:sz w:val="22"/>
          <w:szCs w:val="22"/>
          <w:lang w:eastAsia="en-GB"/>
        </w:rPr>
      </w:pPr>
      <w:r w:rsidRPr="00E715F5">
        <w:rPr>
          <w:rFonts w:ascii="Arial" w:hAnsi="Arial" w:cs="Arial"/>
          <w:bCs/>
          <w:color w:val="000000"/>
          <w:sz w:val="22"/>
          <w:szCs w:val="22"/>
          <w:u w:val="single"/>
          <w:shd w:val="clear" w:color="auto" w:fill="FFFFFF"/>
          <w:lang w:eastAsia="en-GB"/>
        </w:rPr>
        <w:t>Predictions  </w:t>
      </w:r>
    </w:p>
    <w:p w14:paraId="0F55124D" w14:textId="3C81230F" w:rsidR="00157F70" w:rsidRPr="005D24A3" w:rsidRDefault="00E715F5" w:rsidP="00E715F5">
      <w:pPr>
        <w:jc w:val="both"/>
        <w:rPr>
          <w:rFonts w:ascii="Arial" w:hAnsi="Arial" w:cs="Arial"/>
          <w:color w:val="000000"/>
          <w:sz w:val="22"/>
          <w:szCs w:val="22"/>
          <w:shd w:val="clear" w:color="auto" w:fill="FFFFFF"/>
          <w:lang w:eastAsia="en-GB"/>
        </w:rPr>
      </w:pPr>
      <w:r w:rsidRPr="00E715F5">
        <w:rPr>
          <w:rFonts w:ascii="Arial" w:hAnsi="Arial" w:cs="Arial"/>
          <w:color w:val="000000"/>
          <w:sz w:val="22"/>
          <w:szCs w:val="22"/>
          <w:shd w:val="clear" w:color="auto" w:fill="FFFFFF"/>
          <w:lang w:eastAsia="en-GB"/>
        </w:rPr>
        <w:t xml:space="preserve">I expect to see pronounced forest loss around urban areas and that the rates of forest loss are increasing in </w:t>
      </w:r>
      <w:r w:rsidR="007A2AC7">
        <w:rPr>
          <w:rFonts w:ascii="Arial" w:hAnsi="Arial" w:cs="Arial"/>
          <w:color w:val="000000"/>
          <w:sz w:val="22"/>
          <w:szCs w:val="22"/>
          <w:shd w:val="clear" w:color="auto" w:fill="FFFFFF"/>
          <w:lang w:eastAsia="en-GB"/>
        </w:rPr>
        <w:t xml:space="preserve">regions </w:t>
      </w:r>
      <w:r w:rsidRPr="00E715F5">
        <w:rPr>
          <w:rFonts w:ascii="Arial" w:hAnsi="Arial" w:cs="Arial"/>
          <w:color w:val="000000"/>
          <w:sz w:val="22"/>
          <w:szCs w:val="22"/>
          <w:shd w:val="clear" w:color="auto" w:fill="FFFFFF"/>
          <w:lang w:eastAsia="en-GB"/>
        </w:rPr>
        <w:t xml:space="preserve">with expanding urban areas. Due to the remote nature of the majority of the habitat, I expect to see little habitat change at the more inaccessible high elevations. </w:t>
      </w:r>
      <w:r w:rsidR="003E3F50" w:rsidRPr="005D24A3">
        <w:rPr>
          <w:rFonts w:ascii="Arial" w:hAnsi="Arial" w:cs="Arial"/>
          <w:color w:val="000000"/>
          <w:sz w:val="22"/>
          <w:szCs w:val="22"/>
          <w:shd w:val="clear" w:color="auto" w:fill="FFFFFF"/>
          <w:lang w:eastAsia="en-GB"/>
        </w:rPr>
        <w:t>I expect p</w:t>
      </w:r>
      <w:r w:rsidRPr="00E715F5">
        <w:rPr>
          <w:rFonts w:ascii="Arial" w:hAnsi="Arial" w:cs="Arial"/>
          <w:color w:val="000000"/>
          <w:sz w:val="22"/>
          <w:szCs w:val="22"/>
          <w:shd w:val="clear" w:color="auto" w:fill="FFFFFF"/>
          <w:lang w:eastAsia="en-GB"/>
        </w:rPr>
        <w:t xml:space="preserve">rotected areas </w:t>
      </w:r>
      <w:r w:rsidR="003E3F50" w:rsidRPr="005D24A3">
        <w:rPr>
          <w:rFonts w:ascii="Arial" w:hAnsi="Arial" w:cs="Arial"/>
          <w:color w:val="000000"/>
          <w:sz w:val="22"/>
          <w:szCs w:val="22"/>
          <w:shd w:val="clear" w:color="auto" w:fill="FFFFFF"/>
          <w:lang w:eastAsia="en-GB"/>
        </w:rPr>
        <w:t>to</w:t>
      </w:r>
      <w:r w:rsidRPr="00E715F5">
        <w:rPr>
          <w:rFonts w:ascii="Arial" w:hAnsi="Arial" w:cs="Arial"/>
          <w:color w:val="000000"/>
          <w:sz w:val="22"/>
          <w:szCs w:val="22"/>
          <w:shd w:val="clear" w:color="auto" w:fill="FFFFFF"/>
          <w:lang w:eastAsia="en-GB"/>
        </w:rPr>
        <w:t xml:space="preserve"> </w:t>
      </w:r>
      <w:r w:rsidR="003E3F50" w:rsidRPr="005D24A3">
        <w:rPr>
          <w:rFonts w:ascii="Arial" w:hAnsi="Arial" w:cs="Arial"/>
          <w:color w:val="000000"/>
          <w:sz w:val="22"/>
          <w:szCs w:val="22"/>
          <w:shd w:val="clear" w:color="auto" w:fill="FFFFFF"/>
          <w:lang w:eastAsia="en-GB"/>
        </w:rPr>
        <w:t>show less forest loss than unprotected areas</w:t>
      </w:r>
      <w:r w:rsidR="00157F70" w:rsidRPr="005D24A3">
        <w:rPr>
          <w:rFonts w:ascii="Arial" w:hAnsi="Arial" w:cs="Arial"/>
          <w:color w:val="000000"/>
          <w:sz w:val="22"/>
          <w:szCs w:val="22"/>
          <w:shd w:val="clear" w:color="auto" w:fill="FFFFFF"/>
          <w:lang w:eastAsia="en-GB"/>
        </w:rPr>
        <w:t>.</w:t>
      </w:r>
      <w:r w:rsidR="00157F70" w:rsidRPr="005D24A3">
        <w:rPr>
          <w:rFonts w:ascii="Arial" w:hAnsi="Arial" w:cs="Arial"/>
          <w:sz w:val="22"/>
          <w:szCs w:val="22"/>
          <w:lang w:eastAsia="en-GB"/>
        </w:rPr>
        <w:t xml:space="preserve"> </w:t>
      </w:r>
      <w:r w:rsidRPr="00E715F5">
        <w:rPr>
          <w:rFonts w:ascii="Arial" w:hAnsi="Arial" w:cs="Arial"/>
          <w:color w:val="000000"/>
          <w:sz w:val="22"/>
          <w:szCs w:val="22"/>
          <w:shd w:val="clear" w:color="auto" w:fill="FFFFFF"/>
          <w:lang w:eastAsia="en-GB"/>
        </w:rPr>
        <w:t xml:space="preserve">Due to different population </w:t>
      </w:r>
      <w:r w:rsidR="00A3524A" w:rsidRPr="005D24A3">
        <w:rPr>
          <w:rFonts w:ascii="Arial" w:hAnsi="Arial" w:cs="Arial"/>
          <w:color w:val="000000"/>
          <w:sz w:val="22"/>
          <w:szCs w:val="22"/>
          <w:shd w:val="clear" w:color="auto" w:fill="FFFFFF"/>
          <w:lang w:eastAsia="en-GB"/>
        </w:rPr>
        <w:t>densities,</w:t>
      </w:r>
      <w:r w:rsidRPr="00E715F5">
        <w:rPr>
          <w:rFonts w:ascii="Arial" w:hAnsi="Arial" w:cs="Arial"/>
          <w:color w:val="000000"/>
          <w:sz w:val="22"/>
          <w:szCs w:val="22"/>
          <w:shd w:val="clear" w:color="auto" w:fill="FFFFFF"/>
          <w:lang w:eastAsia="en-GB"/>
        </w:rPr>
        <w:t xml:space="preserve"> I expect to see differences in the extent and rate of forest loss in different countries</w:t>
      </w:r>
      <w:r w:rsidR="00157F70" w:rsidRPr="005D24A3">
        <w:rPr>
          <w:rFonts w:ascii="Arial" w:hAnsi="Arial" w:cs="Arial"/>
          <w:color w:val="000000"/>
          <w:sz w:val="22"/>
          <w:szCs w:val="22"/>
          <w:shd w:val="clear" w:color="auto" w:fill="FFFFFF"/>
          <w:lang w:eastAsia="en-GB"/>
        </w:rPr>
        <w:t>, with Nepal and Tibet showing the least forest loss</w:t>
      </w:r>
      <w:r w:rsidRPr="00E715F5">
        <w:rPr>
          <w:rFonts w:ascii="Arial" w:hAnsi="Arial" w:cs="Arial"/>
          <w:color w:val="000000"/>
          <w:sz w:val="22"/>
          <w:szCs w:val="22"/>
          <w:shd w:val="clear" w:color="auto" w:fill="FFFFFF"/>
          <w:lang w:eastAsia="en-GB"/>
        </w:rPr>
        <w:t>.</w:t>
      </w:r>
    </w:p>
    <w:p w14:paraId="525A1516" w14:textId="77777777" w:rsidR="00157F70" w:rsidRPr="005D24A3" w:rsidRDefault="00157F70" w:rsidP="00E715F5">
      <w:pPr>
        <w:jc w:val="both"/>
        <w:rPr>
          <w:rFonts w:ascii="Arial" w:hAnsi="Arial" w:cs="Arial"/>
          <w:color w:val="000000"/>
          <w:sz w:val="22"/>
          <w:szCs w:val="22"/>
          <w:shd w:val="clear" w:color="auto" w:fill="FFFFFF"/>
          <w:lang w:eastAsia="en-GB"/>
        </w:rPr>
      </w:pPr>
    </w:p>
    <w:p w14:paraId="58919360" w14:textId="6583BDFA" w:rsidR="00E715F5" w:rsidRPr="00E715F5" w:rsidRDefault="00E715F5" w:rsidP="00504FF3">
      <w:pPr>
        <w:jc w:val="both"/>
        <w:rPr>
          <w:rFonts w:ascii="Arial" w:hAnsi="Arial" w:cs="Arial"/>
          <w:sz w:val="22"/>
          <w:szCs w:val="22"/>
          <w:lang w:eastAsia="en-GB"/>
        </w:rPr>
      </w:pPr>
      <w:r w:rsidRPr="00E715F5">
        <w:rPr>
          <w:rFonts w:ascii="Arial" w:hAnsi="Arial" w:cs="Arial"/>
          <w:color w:val="000000"/>
          <w:sz w:val="22"/>
          <w:szCs w:val="22"/>
          <w:shd w:val="clear" w:color="auto" w:fill="FFFFFF"/>
          <w:lang w:eastAsia="en-GB"/>
        </w:rPr>
        <w:t>I expect Red Panda habitat to b</w:t>
      </w:r>
      <w:r w:rsidR="00157F70" w:rsidRPr="005D24A3">
        <w:rPr>
          <w:rFonts w:ascii="Arial" w:hAnsi="Arial" w:cs="Arial"/>
          <w:color w:val="000000"/>
          <w:sz w:val="22"/>
          <w:szCs w:val="22"/>
          <w:shd w:val="clear" w:color="auto" w:fill="FFFFFF"/>
          <w:lang w:eastAsia="en-GB"/>
        </w:rPr>
        <w:t>ecome more fragmented overtime due to deforestation. However</w:t>
      </w:r>
      <w:r w:rsidR="00A74183" w:rsidRPr="005D24A3">
        <w:rPr>
          <w:rFonts w:ascii="Arial" w:hAnsi="Arial" w:cs="Arial"/>
          <w:color w:val="000000"/>
          <w:sz w:val="22"/>
          <w:szCs w:val="22"/>
          <w:shd w:val="clear" w:color="auto" w:fill="FFFFFF"/>
          <w:lang w:eastAsia="en-GB"/>
        </w:rPr>
        <w:t>,</w:t>
      </w:r>
      <w:r w:rsidR="00157F70" w:rsidRPr="005D24A3">
        <w:rPr>
          <w:rFonts w:ascii="Arial" w:hAnsi="Arial" w:cs="Arial"/>
          <w:color w:val="000000"/>
          <w:sz w:val="22"/>
          <w:szCs w:val="22"/>
          <w:shd w:val="clear" w:color="auto" w:fill="FFFFFF"/>
          <w:lang w:eastAsia="en-GB"/>
        </w:rPr>
        <w:t xml:space="preserve"> this signal might be small as most fragmentation may have occurred </w:t>
      </w:r>
      <w:r w:rsidR="00C845C9" w:rsidRPr="005D24A3">
        <w:rPr>
          <w:rFonts w:ascii="Arial" w:hAnsi="Arial" w:cs="Arial"/>
          <w:color w:val="000000"/>
          <w:sz w:val="22"/>
          <w:szCs w:val="22"/>
          <w:shd w:val="clear" w:color="auto" w:fill="FFFFFF"/>
          <w:lang w:eastAsia="en-GB"/>
        </w:rPr>
        <w:t>pre-2000</w:t>
      </w:r>
      <w:r w:rsidR="00157F70" w:rsidRPr="005D24A3">
        <w:rPr>
          <w:rFonts w:ascii="Arial" w:hAnsi="Arial" w:cs="Arial"/>
          <w:color w:val="000000"/>
          <w:sz w:val="22"/>
          <w:szCs w:val="22"/>
          <w:shd w:val="clear" w:color="auto" w:fill="FFFFFF"/>
          <w:lang w:eastAsia="en-GB"/>
        </w:rPr>
        <w:t xml:space="preserve"> so cannot be detected by the datasets</w:t>
      </w:r>
      <w:r w:rsidR="00C845C9">
        <w:rPr>
          <w:rFonts w:ascii="Arial" w:hAnsi="Arial" w:cs="Arial"/>
          <w:color w:val="000000"/>
          <w:sz w:val="22"/>
          <w:szCs w:val="22"/>
          <w:shd w:val="clear" w:color="auto" w:fill="FFFFFF"/>
          <w:lang w:eastAsia="en-GB"/>
        </w:rPr>
        <w:t xml:space="preserve"> (all datasets I am using start in 2000)</w:t>
      </w:r>
      <w:r w:rsidR="00157F70" w:rsidRPr="005D24A3">
        <w:rPr>
          <w:rFonts w:ascii="Arial" w:hAnsi="Arial" w:cs="Arial"/>
          <w:color w:val="000000"/>
          <w:sz w:val="22"/>
          <w:szCs w:val="22"/>
          <w:shd w:val="clear" w:color="auto" w:fill="FFFFFF"/>
          <w:lang w:eastAsia="en-GB"/>
        </w:rPr>
        <w:t>. Because of this, I expect large areas of Red Panda habitat to be already isolated from the core habitat.</w:t>
      </w:r>
    </w:p>
    <w:p w14:paraId="3399C92F" w14:textId="77777777" w:rsidR="00A27D23" w:rsidRDefault="00A27D23" w:rsidP="00504FF3">
      <w:pPr>
        <w:jc w:val="both"/>
        <w:rPr>
          <w:rFonts w:ascii="Arial" w:eastAsia="Times New Roman" w:hAnsi="Arial" w:cs="Arial"/>
          <w:sz w:val="22"/>
          <w:szCs w:val="22"/>
          <w:lang w:eastAsia="en-GB"/>
        </w:rPr>
      </w:pPr>
    </w:p>
    <w:p w14:paraId="06236343" w14:textId="6F7A0AD0" w:rsidR="00A72674" w:rsidRDefault="00A72674" w:rsidP="00504FF3">
      <w:pPr>
        <w:jc w:val="both"/>
        <w:rPr>
          <w:rFonts w:ascii="Arial" w:eastAsia="Times New Roman" w:hAnsi="Arial" w:cs="Arial"/>
          <w:sz w:val="22"/>
          <w:szCs w:val="22"/>
          <w:lang w:eastAsia="en-GB"/>
        </w:rPr>
      </w:pPr>
      <w:r>
        <w:rPr>
          <w:rFonts w:ascii="Arial" w:eastAsia="Times New Roman" w:hAnsi="Arial" w:cs="Arial"/>
          <w:sz w:val="22"/>
          <w:szCs w:val="22"/>
          <w:lang w:eastAsia="en-GB"/>
        </w:rPr>
        <w:t>I expect areas of large forest loss to be replaced by land cover associated with agriculture or grazing. Deforestation for farming has been identified as a large cause of habitat change in the Himalayas</w:t>
      </w:r>
      <w:r w:rsidR="00535F32">
        <w:rPr>
          <w:rFonts w:ascii="Arial" w:eastAsia="Times New Roman" w:hAnsi="Arial" w:cs="Arial"/>
          <w:sz w:val="22"/>
          <w:szCs w:val="22"/>
          <w:lang w:eastAsia="en-GB"/>
        </w:rPr>
        <w:fldChar w:fldCharType="begin"/>
      </w:r>
      <w:r w:rsidR="009B6BF8">
        <w:rPr>
          <w:rFonts w:ascii="Arial" w:eastAsia="Times New Roman" w:hAnsi="Arial" w:cs="Arial"/>
          <w:sz w:val="22"/>
          <w:szCs w:val="22"/>
          <w:lang w:eastAsia="en-GB"/>
        </w:rPr>
        <w:instrText xml:space="preserve"> ADDIN ZOTERO_ITEM CSL_CITATION {"citationID":"ZkESaONH","properties":{"formattedCitation":"\\super 12\\nosupersub{}","plainCitation":"12","noteIndex":0},"citationItems":[{"id":177,"uris":["http://zotero.org/users/local/2KTfpilq/items/ZBZQBM9A"],"uri":["http://zotero.org/users/local/2KTfpilq/items/ZBZQBM9A"],"itemData":{"id":177,"type":"article-journal","title":"Status of a protected area system in the Hindu Kush-Himalayas: An analysis of PA coverage","container-title":"International Journal of Biodiversity Science &amp; Management","page":"164-178","volume":"4","issue":"3","DOI":"10.3843/Biodiv.4.3:4","ISSN":"1745-1604","journalAbbreviation":"International Journal of Biodiversity Science &amp; Management","author":[{"family":"Chettri","given":"Nakul"},{"family":"Shakya","given":"Bandana"},{"family":"Thapa","given":"Rajesh"},{"family":"Sharma","given":"Eklabya"}],"issued":{"date-parts":[["2008",9,1]]}}}],"schema":"https://github.com/citation-style-language/schema/raw/master/csl-citation.json"} </w:instrText>
      </w:r>
      <w:r w:rsidR="00535F32">
        <w:rPr>
          <w:rFonts w:ascii="Arial" w:eastAsia="Times New Roman" w:hAnsi="Arial" w:cs="Arial"/>
          <w:sz w:val="22"/>
          <w:szCs w:val="22"/>
          <w:lang w:eastAsia="en-GB"/>
        </w:rPr>
        <w:fldChar w:fldCharType="separate"/>
      </w:r>
      <w:r w:rsidR="009B6BF8" w:rsidRPr="009B6BF8">
        <w:rPr>
          <w:rFonts w:ascii="Arial" w:eastAsia="Times New Roman" w:hAnsi="Arial" w:cs="Arial"/>
          <w:sz w:val="22"/>
          <w:vertAlign w:val="superscript"/>
        </w:rPr>
        <w:t>12</w:t>
      </w:r>
      <w:r w:rsidR="00535F32">
        <w:rPr>
          <w:rFonts w:ascii="Arial" w:eastAsia="Times New Roman" w:hAnsi="Arial" w:cs="Arial"/>
          <w:sz w:val="22"/>
          <w:szCs w:val="22"/>
          <w:lang w:eastAsia="en-GB"/>
        </w:rPr>
        <w:fldChar w:fldCharType="end"/>
      </w:r>
      <w:r>
        <w:rPr>
          <w:rFonts w:ascii="Arial" w:eastAsia="Times New Roman" w:hAnsi="Arial" w:cs="Arial"/>
          <w:sz w:val="22"/>
          <w:szCs w:val="22"/>
          <w:lang w:eastAsia="en-GB"/>
        </w:rPr>
        <w:t>.</w:t>
      </w:r>
    </w:p>
    <w:p w14:paraId="5EE0EA0B" w14:textId="0A1C1E87" w:rsidR="00A72674" w:rsidRPr="00E715F5" w:rsidRDefault="00A72674" w:rsidP="00504FF3">
      <w:pPr>
        <w:jc w:val="both"/>
        <w:rPr>
          <w:rFonts w:ascii="Arial" w:eastAsia="Times New Roman" w:hAnsi="Arial" w:cs="Arial"/>
          <w:sz w:val="22"/>
          <w:szCs w:val="22"/>
          <w:lang w:eastAsia="en-GB"/>
        </w:rPr>
      </w:pPr>
    </w:p>
    <w:p w14:paraId="2DC7D562" w14:textId="77777777" w:rsidR="00E715F5" w:rsidRPr="00E715F5" w:rsidRDefault="00E715F5" w:rsidP="00504FF3">
      <w:pPr>
        <w:jc w:val="both"/>
        <w:rPr>
          <w:rFonts w:ascii="Arial" w:hAnsi="Arial" w:cs="Arial"/>
          <w:sz w:val="22"/>
          <w:szCs w:val="22"/>
          <w:lang w:eastAsia="en-GB"/>
        </w:rPr>
      </w:pPr>
      <w:r w:rsidRPr="00E715F5">
        <w:rPr>
          <w:rFonts w:ascii="Arial" w:hAnsi="Arial" w:cs="Arial"/>
          <w:bCs/>
          <w:color w:val="000000"/>
          <w:sz w:val="22"/>
          <w:szCs w:val="22"/>
          <w:u w:val="single"/>
          <w:lang w:eastAsia="en-GB"/>
        </w:rPr>
        <w:t>Proposed Methods</w:t>
      </w:r>
    </w:p>
    <w:p w14:paraId="6651EB1D" w14:textId="6C7335A5" w:rsidR="00E715F5" w:rsidRPr="00E715F5" w:rsidRDefault="00E715F5" w:rsidP="00504FF3">
      <w:pPr>
        <w:jc w:val="both"/>
        <w:rPr>
          <w:rFonts w:ascii="Arial" w:hAnsi="Arial" w:cs="Arial"/>
          <w:sz w:val="22"/>
          <w:szCs w:val="22"/>
          <w:lang w:eastAsia="en-GB"/>
        </w:rPr>
      </w:pPr>
      <w:r w:rsidRPr="00E715F5">
        <w:rPr>
          <w:rFonts w:ascii="Arial" w:hAnsi="Arial" w:cs="Arial"/>
          <w:color w:val="000000"/>
          <w:sz w:val="22"/>
          <w:szCs w:val="22"/>
          <w:lang w:eastAsia="en-GB"/>
        </w:rPr>
        <w:t>I will be utilizing the Google Earth Engine, a global spatial analysis platform, to explore a range of datasets (Table 1) inside predicted Red Panda habitat.</w:t>
      </w:r>
    </w:p>
    <w:p w14:paraId="41133FFD" w14:textId="77777777" w:rsidR="00157F70" w:rsidRPr="005D24A3" w:rsidRDefault="00157F70" w:rsidP="00504FF3">
      <w:pPr>
        <w:jc w:val="both"/>
        <w:rPr>
          <w:rFonts w:ascii="Arial" w:hAnsi="Arial" w:cs="Arial"/>
          <w:color w:val="000000"/>
          <w:sz w:val="22"/>
          <w:szCs w:val="22"/>
          <w:lang w:eastAsia="en-GB"/>
        </w:rPr>
      </w:pPr>
    </w:p>
    <w:p w14:paraId="009477B0" w14:textId="73CBDA6F" w:rsidR="00E715F5" w:rsidRPr="00E715F5" w:rsidRDefault="00E715F5" w:rsidP="00504FF3">
      <w:pPr>
        <w:jc w:val="both"/>
        <w:rPr>
          <w:rFonts w:ascii="Arial" w:hAnsi="Arial" w:cs="Arial"/>
          <w:sz w:val="22"/>
          <w:szCs w:val="22"/>
          <w:lang w:eastAsia="en-GB"/>
        </w:rPr>
      </w:pPr>
      <w:r w:rsidRPr="00E715F5">
        <w:rPr>
          <w:rFonts w:ascii="Arial" w:hAnsi="Arial" w:cs="Arial"/>
          <w:color w:val="000000"/>
          <w:sz w:val="22"/>
          <w:szCs w:val="22"/>
          <w:lang w:eastAsia="en-GB"/>
        </w:rPr>
        <w:t xml:space="preserve">I plan to use a Red Panda distribution shapefile created by </w:t>
      </w:r>
      <w:proofErr w:type="spellStart"/>
      <w:r w:rsidRPr="00E715F5">
        <w:rPr>
          <w:rFonts w:ascii="Arial" w:hAnsi="Arial" w:cs="Arial"/>
          <w:color w:val="000000"/>
          <w:sz w:val="22"/>
          <w:szCs w:val="22"/>
          <w:lang w:eastAsia="en-GB"/>
        </w:rPr>
        <w:t>Thapa</w:t>
      </w:r>
      <w:proofErr w:type="spellEnd"/>
      <w:r w:rsidRPr="00E715F5">
        <w:rPr>
          <w:rFonts w:ascii="Arial" w:hAnsi="Arial" w:cs="Arial"/>
          <w:color w:val="000000"/>
          <w:sz w:val="22"/>
          <w:szCs w:val="22"/>
          <w:lang w:eastAsia="en-GB"/>
        </w:rPr>
        <w:t xml:space="preserve"> </w:t>
      </w:r>
      <w:r w:rsidRPr="00E715F5">
        <w:rPr>
          <w:rFonts w:ascii="Arial" w:hAnsi="Arial" w:cs="Arial"/>
          <w:i/>
          <w:color w:val="000000"/>
          <w:sz w:val="22"/>
          <w:szCs w:val="22"/>
          <w:lang w:eastAsia="en-GB"/>
        </w:rPr>
        <w:t>et al</w:t>
      </w:r>
      <w:r w:rsidR="00535F32">
        <w:rPr>
          <w:rFonts w:ascii="Arial" w:hAnsi="Arial" w:cs="Arial"/>
          <w:i/>
          <w:color w:val="000000"/>
          <w:sz w:val="22"/>
          <w:szCs w:val="22"/>
          <w:lang w:eastAsia="en-GB"/>
        </w:rPr>
        <w:fldChar w:fldCharType="begin"/>
      </w:r>
      <w:r w:rsidR="009B6BF8">
        <w:rPr>
          <w:rFonts w:ascii="Arial" w:hAnsi="Arial" w:cs="Arial"/>
          <w:i/>
          <w:color w:val="000000"/>
          <w:sz w:val="22"/>
          <w:szCs w:val="22"/>
          <w:lang w:eastAsia="en-GB"/>
        </w:rPr>
        <w:instrText xml:space="preserve"> ADDIN ZOTERO_ITEM CSL_CITATION {"citationID":"R7kaAV60","properties":{"formattedCitation":"\\super 7\\nosupersub{}","plainCitation":"7","noteIndex":0},"citationItems":[{"id":174,"uris":["http://zotero.org/users/local/2KTfpilq/items/KMYY9B7S"],"uri":["http://zotero.org/users/local/2KTfpilq/items/KMYY9B7S"],"itemData":{"id":174,"type":"article-journal","title":"Predicting the potential distribution of the endangered red panda across its entire range using MaxEnt modeling","container-title":"Ecology and Evolution","page":"10542-10554","volume":"8","issue":"21","abstract":"Abstract An upsurge in anthropogenic impacts has hastened the decline of the red panda (Ailurus fulgens). The red panda is a global conservation icon, but holistic conservation management has been hampered by research being restricted to certain locations and population clusters. Building a comprehensive potential habitat map for the red panda is imperative to advance the conservation effort and ensure coordinated management across international boundaries. Here, we use occurrence records of both subspecies of red pandas from across their entire range to build a habitat model using the maximum entropy algorithm (MaxEnt 3.3.3k) and the least correlated bioclimatic variables. We found that the subspecies have separate climatic spaces dominated by temperature-associated variables in the eastern geographic distribution limit and precipitation-associated variables in the western distribution limit. Annual precipitation (BIO12) and maximum temperature in the warmest months (BIO5) were major predictors of habitat suitability for A. f. fulgens and A. f. styani, respectively. Our model predicted 134,975 km2 of red panda habitat based on 10 percentile thresholds in China (62% of total predicted habitat), Nepal (15%), Myanmar (9%), Bhutan (9%), and India (5%). Existing protected areas (PAs) encompass 28% of red panda habitat, meaning the PA network is currently insufficient and alternative conservation mechanisms are needed to protect the habitat. Bhutan's PAs provide good coverage for the red panda habitat. Furthermore, large areas of habitat were predicted in cross-broader areas, and transboundary conservation will be necessary.","DOI":"10.1002/ece3.4526","ISSN":"2045-7758","journalAbbreviation":"Ecology and Evolution","author":[{"family":"Thapa","given":"Arjun"},{"family":"Wu","given":"Ruidong"},{"family":"Hu","given":"Yibo"},{"family":"Nie","given":"Yonggang"},{"family":"Singh","given":"Paras B."},{"family":"Khatiwada","given":"Janak R."},{"family":"Yan","given":"Li"},{"family":"Gu","given":"Xiaodong"},{"family":"Wei","given":"Fuwen"}],"issued":{"date-parts":[["2018",11,1]]}}}],"schema":"https://github.com/citation-style-language/schema/raw/master/csl-citation.json"} </w:instrText>
      </w:r>
      <w:r w:rsidR="00535F32">
        <w:rPr>
          <w:rFonts w:ascii="Arial" w:hAnsi="Arial" w:cs="Arial"/>
          <w:i/>
          <w:color w:val="000000"/>
          <w:sz w:val="22"/>
          <w:szCs w:val="22"/>
          <w:lang w:eastAsia="en-GB"/>
        </w:rPr>
        <w:fldChar w:fldCharType="separate"/>
      </w:r>
      <w:r w:rsidR="009B6BF8" w:rsidRPr="009B6BF8">
        <w:rPr>
          <w:rFonts w:ascii="Arial" w:eastAsia="Times New Roman" w:hAnsi="Arial" w:cs="Arial"/>
          <w:color w:val="000000"/>
          <w:sz w:val="22"/>
          <w:vertAlign w:val="superscript"/>
        </w:rPr>
        <w:t>7</w:t>
      </w:r>
      <w:r w:rsidR="00535F32">
        <w:rPr>
          <w:rFonts w:ascii="Arial" w:hAnsi="Arial" w:cs="Arial"/>
          <w:i/>
          <w:color w:val="000000"/>
          <w:sz w:val="22"/>
          <w:szCs w:val="22"/>
          <w:lang w:eastAsia="en-GB"/>
        </w:rPr>
        <w:fldChar w:fldCharType="end"/>
      </w:r>
      <w:r w:rsidRPr="00E715F5">
        <w:rPr>
          <w:rFonts w:ascii="Arial" w:hAnsi="Arial" w:cs="Arial"/>
          <w:color w:val="000000"/>
          <w:sz w:val="22"/>
          <w:szCs w:val="22"/>
          <w:lang w:eastAsia="en-GB"/>
        </w:rPr>
        <w:t>. I have contacted the authors to see if they are willing to share this with me. If I cannot get access to this shapefile I will create my own based on their distribution model.</w:t>
      </w:r>
    </w:p>
    <w:p w14:paraId="5AC049FE" w14:textId="77777777" w:rsidR="00E715F5" w:rsidRPr="00E715F5" w:rsidRDefault="00E715F5" w:rsidP="00504FF3">
      <w:pPr>
        <w:jc w:val="both"/>
        <w:rPr>
          <w:rFonts w:ascii="Arial" w:eastAsia="Times New Roman" w:hAnsi="Arial" w:cs="Arial"/>
          <w:sz w:val="22"/>
          <w:szCs w:val="22"/>
          <w:lang w:eastAsia="en-GB"/>
        </w:rPr>
      </w:pPr>
    </w:p>
    <w:p w14:paraId="1DE371D0" w14:textId="48B56A7C" w:rsidR="00E715F5" w:rsidRPr="00E715F5" w:rsidRDefault="00E715F5" w:rsidP="00504FF3">
      <w:pPr>
        <w:jc w:val="both"/>
        <w:rPr>
          <w:rFonts w:ascii="Arial" w:hAnsi="Arial" w:cs="Arial"/>
          <w:sz w:val="22"/>
          <w:szCs w:val="22"/>
          <w:lang w:eastAsia="en-GB"/>
        </w:rPr>
      </w:pPr>
      <w:r w:rsidRPr="00E715F5">
        <w:rPr>
          <w:rFonts w:ascii="Arial" w:hAnsi="Arial" w:cs="Arial"/>
          <w:color w:val="000000"/>
          <w:sz w:val="22"/>
          <w:szCs w:val="22"/>
          <w:lang w:eastAsia="en-GB"/>
        </w:rPr>
        <w:t xml:space="preserve">Forest loss can be quantified within a shapefile so estimates of habitat loss are easy to </w:t>
      </w:r>
      <w:r w:rsidR="00DB0A3C" w:rsidRPr="005D24A3">
        <w:rPr>
          <w:rFonts w:ascii="Arial" w:hAnsi="Arial" w:cs="Arial"/>
          <w:color w:val="000000"/>
          <w:sz w:val="22"/>
          <w:szCs w:val="22"/>
          <w:lang w:eastAsia="en-GB"/>
        </w:rPr>
        <w:t>work out</w:t>
      </w:r>
      <w:r w:rsidRPr="00E715F5">
        <w:rPr>
          <w:rFonts w:ascii="Arial" w:hAnsi="Arial" w:cs="Arial"/>
          <w:color w:val="000000"/>
          <w:sz w:val="22"/>
          <w:szCs w:val="22"/>
          <w:lang w:eastAsia="en-GB"/>
        </w:rPr>
        <w:t xml:space="preserve"> for any determi</w:t>
      </w:r>
      <w:r w:rsidR="00A72674">
        <w:rPr>
          <w:rFonts w:ascii="Arial" w:hAnsi="Arial" w:cs="Arial"/>
          <w:color w:val="000000"/>
          <w:sz w:val="22"/>
          <w:szCs w:val="22"/>
          <w:lang w:eastAsia="en-GB"/>
        </w:rPr>
        <w:t>ned area. Across the predicted red p</w:t>
      </w:r>
      <w:r w:rsidRPr="00E715F5">
        <w:rPr>
          <w:rFonts w:ascii="Arial" w:hAnsi="Arial" w:cs="Arial"/>
          <w:color w:val="000000"/>
          <w:sz w:val="22"/>
          <w:szCs w:val="22"/>
          <w:lang w:eastAsia="en-GB"/>
        </w:rPr>
        <w:t xml:space="preserve">anda </w:t>
      </w:r>
      <w:r w:rsidR="00DB0A3C" w:rsidRPr="005D24A3">
        <w:rPr>
          <w:rFonts w:ascii="Arial" w:hAnsi="Arial" w:cs="Arial"/>
          <w:color w:val="000000"/>
          <w:sz w:val="22"/>
          <w:szCs w:val="22"/>
          <w:lang w:eastAsia="en-GB"/>
        </w:rPr>
        <w:t>range,</w:t>
      </w:r>
      <w:r w:rsidRPr="00E715F5">
        <w:rPr>
          <w:rFonts w:ascii="Arial" w:hAnsi="Arial" w:cs="Arial"/>
          <w:color w:val="000000"/>
          <w:sz w:val="22"/>
          <w:szCs w:val="22"/>
          <w:lang w:eastAsia="en-GB"/>
        </w:rPr>
        <w:t xml:space="preserve"> I will calculate forest loss within different countries, protected areas, and within different MODIS land classes. </w:t>
      </w:r>
      <w:r w:rsidR="00983B1E" w:rsidRPr="005D24A3">
        <w:rPr>
          <w:rFonts w:ascii="Arial" w:hAnsi="Arial" w:cs="Arial"/>
          <w:color w:val="000000"/>
          <w:sz w:val="22"/>
          <w:szCs w:val="22"/>
          <w:lang w:eastAsia="en-GB"/>
        </w:rPr>
        <w:t>The Hansen dataset also contains the yearly forest loss from 2000-2017 so I will be able to explore the rates of forest loss too.</w:t>
      </w:r>
    </w:p>
    <w:p w14:paraId="39920404" w14:textId="77777777" w:rsidR="00E715F5" w:rsidRPr="00E715F5" w:rsidRDefault="00E715F5" w:rsidP="00E715F5">
      <w:pPr>
        <w:rPr>
          <w:rFonts w:ascii="Arial" w:eastAsia="Times New Roman" w:hAnsi="Arial" w:cs="Arial"/>
          <w:sz w:val="22"/>
          <w:szCs w:val="22"/>
          <w:lang w:eastAsia="en-GB"/>
        </w:rPr>
      </w:pPr>
    </w:p>
    <w:tbl>
      <w:tblPr>
        <w:tblStyle w:val="PlainTable2"/>
        <w:tblpPr w:leftFromText="180" w:rightFromText="180" w:vertAnchor="text" w:horzAnchor="page" w:tblpX="1270" w:tblpY="545"/>
        <w:tblW w:w="9066" w:type="dxa"/>
        <w:tblLook w:val="04A0" w:firstRow="1" w:lastRow="0" w:firstColumn="1" w:lastColumn="0" w:noHBand="0" w:noVBand="1"/>
      </w:tblPr>
      <w:tblGrid>
        <w:gridCol w:w="1828"/>
        <w:gridCol w:w="5705"/>
        <w:gridCol w:w="1533"/>
      </w:tblGrid>
      <w:tr w:rsidR="00D95A9E" w:rsidRPr="005D24A3" w14:paraId="19F9456C" w14:textId="77777777" w:rsidTr="00A72674">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828" w:type="dxa"/>
            <w:tcBorders>
              <w:top w:val="single" w:sz="4" w:space="0" w:color="auto"/>
              <w:bottom w:val="single" w:sz="4" w:space="0" w:color="auto"/>
            </w:tcBorders>
            <w:hideMark/>
          </w:tcPr>
          <w:p w14:paraId="17E1EBC8" w14:textId="77777777" w:rsidR="00A72674" w:rsidRDefault="00A72674" w:rsidP="00A72674">
            <w:pPr>
              <w:jc w:val="center"/>
              <w:rPr>
                <w:rFonts w:ascii="Arial" w:hAnsi="Arial" w:cs="Arial"/>
                <w:color w:val="000000"/>
                <w:sz w:val="22"/>
                <w:szCs w:val="22"/>
                <w:lang w:eastAsia="en-GB"/>
              </w:rPr>
            </w:pPr>
          </w:p>
          <w:p w14:paraId="14E0CF9E" w14:textId="77777777" w:rsidR="00A72674" w:rsidRPr="00E715F5" w:rsidRDefault="00A72674" w:rsidP="00A72674">
            <w:pPr>
              <w:jc w:val="center"/>
              <w:rPr>
                <w:rFonts w:ascii="Arial" w:hAnsi="Arial" w:cs="Arial"/>
                <w:sz w:val="22"/>
                <w:szCs w:val="22"/>
                <w:lang w:eastAsia="en-GB"/>
              </w:rPr>
            </w:pPr>
            <w:r w:rsidRPr="00E715F5">
              <w:rPr>
                <w:rFonts w:ascii="Arial" w:hAnsi="Arial" w:cs="Arial"/>
                <w:color w:val="000000"/>
                <w:sz w:val="22"/>
                <w:szCs w:val="22"/>
                <w:lang w:eastAsia="en-GB"/>
              </w:rPr>
              <w:t>Dataset</w:t>
            </w:r>
          </w:p>
        </w:tc>
        <w:tc>
          <w:tcPr>
            <w:tcW w:w="5705" w:type="dxa"/>
            <w:tcBorders>
              <w:top w:val="single" w:sz="4" w:space="0" w:color="auto"/>
              <w:bottom w:val="single" w:sz="4" w:space="0" w:color="auto"/>
            </w:tcBorders>
            <w:hideMark/>
          </w:tcPr>
          <w:p w14:paraId="5A415836" w14:textId="77777777" w:rsidR="00A72674" w:rsidRDefault="00A72674" w:rsidP="00A726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p>
          <w:p w14:paraId="0F89941A" w14:textId="1BF02B8E" w:rsidR="00A72674" w:rsidRPr="00E715F5" w:rsidRDefault="00A72674" w:rsidP="00A7267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n-GB"/>
              </w:rPr>
            </w:pPr>
            <w:r w:rsidRPr="00E715F5">
              <w:rPr>
                <w:rFonts w:ascii="Arial" w:hAnsi="Arial" w:cs="Arial"/>
                <w:color w:val="000000"/>
                <w:sz w:val="22"/>
                <w:szCs w:val="22"/>
                <w:lang w:eastAsia="en-GB"/>
              </w:rPr>
              <w:t>Description</w:t>
            </w:r>
          </w:p>
        </w:tc>
        <w:tc>
          <w:tcPr>
            <w:tcW w:w="0" w:type="auto"/>
            <w:tcBorders>
              <w:top w:val="single" w:sz="4" w:space="0" w:color="auto"/>
              <w:bottom w:val="single" w:sz="4" w:space="0" w:color="auto"/>
            </w:tcBorders>
            <w:hideMark/>
          </w:tcPr>
          <w:p w14:paraId="2C0369A9" w14:textId="67C3B69B" w:rsidR="00A72674" w:rsidRPr="00E715F5" w:rsidRDefault="00A72674" w:rsidP="00A7267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n-GB"/>
              </w:rPr>
            </w:pPr>
            <w:r w:rsidRPr="00E715F5">
              <w:rPr>
                <w:rFonts w:ascii="Arial" w:hAnsi="Arial" w:cs="Arial"/>
                <w:color w:val="000000"/>
                <w:sz w:val="22"/>
                <w:szCs w:val="22"/>
                <w:lang w:eastAsia="en-GB"/>
              </w:rPr>
              <w:t>When will it be used?</w:t>
            </w:r>
          </w:p>
        </w:tc>
      </w:tr>
      <w:tr w:rsidR="00D95A9E" w:rsidRPr="005D24A3" w14:paraId="024BEE7B" w14:textId="77777777" w:rsidTr="00A72674">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1828" w:type="dxa"/>
            <w:tcBorders>
              <w:top w:val="single" w:sz="4" w:space="0" w:color="auto"/>
              <w:bottom w:val="nil"/>
            </w:tcBorders>
            <w:hideMark/>
          </w:tcPr>
          <w:p w14:paraId="0AE90F96" w14:textId="77777777" w:rsidR="00A72674" w:rsidRPr="005D24A3" w:rsidRDefault="00A72674" w:rsidP="00A72674">
            <w:pPr>
              <w:rPr>
                <w:rFonts w:ascii="Arial" w:hAnsi="Arial" w:cs="Arial"/>
                <w:color w:val="000000"/>
                <w:sz w:val="22"/>
                <w:szCs w:val="22"/>
                <w:lang w:eastAsia="en-GB"/>
              </w:rPr>
            </w:pPr>
          </w:p>
          <w:p w14:paraId="2A07AEAE" w14:textId="2D9E7441" w:rsidR="00A72674" w:rsidRPr="00E715F5" w:rsidRDefault="00A72674" w:rsidP="00D95A9E">
            <w:pPr>
              <w:rPr>
                <w:rFonts w:ascii="Arial" w:hAnsi="Arial" w:cs="Arial"/>
                <w:sz w:val="22"/>
                <w:szCs w:val="22"/>
                <w:lang w:eastAsia="en-GB"/>
              </w:rPr>
            </w:pPr>
            <w:r w:rsidRPr="00E715F5">
              <w:rPr>
                <w:rFonts w:ascii="Arial" w:hAnsi="Arial" w:cs="Arial"/>
                <w:color w:val="000000"/>
                <w:sz w:val="22"/>
                <w:szCs w:val="22"/>
                <w:lang w:eastAsia="en-GB"/>
              </w:rPr>
              <w:t>Hansen</w:t>
            </w:r>
            <w:r w:rsidRPr="005D24A3">
              <w:rPr>
                <w:rFonts w:ascii="Arial" w:hAnsi="Arial" w:cs="Arial"/>
                <w:color w:val="000000"/>
                <w:sz w:val="22"/>
                <w:szCs w:val="22"/>
                <w:lang w:eastAsia="en-GB"/>
              </w:rPr>
              <w:t xml:space="preserve"> Forest Loss</w:t>
            </w:r>
            <w:r w:rsidR="00D95A9E">
              <w:rPr>
                <w:rFonts w:ascii="Arial" w:hAnsi="Arial" w:cs="Arial"/>
                <w:color w:val="000000"/>
                <w:sz w:val="22"/>
                <w:szCs w:val="22"/>
                <w:lang w:eastAsia="en-GB"/>
              </w:rPr>
              <w:fldChar w:fldCharType="begin"/>
            </w:r>
            <w:r w:rsidR="00D95A9E">
              <w:rPr>
                <w:rFonts w:ascii="Arial" w:hAnsi="Arial" w:cs="Arial"/>
                <w:color w:val="000000"/>
                <w:sz w:val="22"/>
                <w:szCs w:val="22"/>
                <w:lang w:eastAsia="en-GB"/>
              </w:rPr>
              <w:instrText xml:space="preserve"> ADDIN ZOTERO_TEMP T </w:instrText>
            </w:r>
            <w:r w:rsidR="00D95A9E">
              <w:rPr>
                <w:rFonts w:ascii="Arial" w:hAnsi="Arial" w:cs="Arial"/>
                <w:color w:val="000000"/>
                <w:sz w:val="22"/>
                <w:szCs w:val="22"/>
                <w:lang w:eastAsia="en-GB"/>
              </w:rPr>
              <w:fldChar w:fldCharType="separate"/>
            </w:r>
            <w:r w:rsidR="00D95A9E" w:rsidRPr="00D95A9E">
              <w:rPr>
                <w:rFonts w:ascii="Arial" w:eastAsia="Times New Roman" w:hAnsi="Arial" w:cs="Arial"/>
                <w:color w:val="000000"/>
                <w:sz w:val="22"/>
                <w:vertAlign w:val="superscript"/>
              </w:rPr>
              <w:t>8</w:t>
            </w:r>
            <w:r w:rsidR="00D95A9E">
              <w:rPr>
                <w:rFonts w:ascii="Arial" w:hAnsi="Arial" w:cs="Arial"/>
                <w:color w:val="000000"/>
                <w:sz w:val="22"/>
                <w:szCs w:val="22"/>
                <w:lang w:eastAsia="en-GB"/>
              </w:rPr>
              <w:fldChar w:fldCharType="end"/>
            </w:r>
          </w:p>
        </w:tc>
        <w:tc>
          <w:tcPr>
            <w:tcW w:w="5705" w:type="dxa"/>
            <w:tcBorders>
              <w:top w:val="single" w:sz="4" w:space="0" w:color="auto"/>
              <w:bottom w:val="nil"/>
            </w:tcBorders>
            <w:hideMark/>
          </w:tcPr>
          <w:p w14:paraId="03C5241A" w14:textId="77777777" w:rsidR="00A72674" w:rsidRPr="005D24A3" w:rsidRDefault="00A72674" w:rsidP="00A7267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lang w:eastAsia="en-GB"/>
              </w:rPr>
            </w:pPr>
          </w:p>
          <w:p w14:paraId="3D06B996" w14:textId="77777777" w:rsidR="00A72674" w:rsidRPr="00E715F5" w:rsidRDefault="00A72674" w:rsidP="00A7267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lang w:eastAsia="en-GB"/>
              </w:rPr>
            </w:pPr>
            <w:r w:rsidRPr="005D24A3">
              <w:rPr>
                <w:rFonts w:ascii="Arial" w:eastAsia="Times New Roman" w:hAnsi="Arial" w:cs="Arial"/>
                <w:sz w:val="22"/>
                <w:szCs w:val="22"/>
                <w:lang w:eastAsia="en-GB"/>
              </w:rPr>
              <w:t xml:space="preserve">30 m x 30 m resolution, showing </w:t>
            </w:r>
            <w:r>
              <w:rPr>
                <w:rFonts w:ascii="Arial" w:eastAsia="Times New Roman" w:hAnsi="Arial" w:cs="Arial"/>
                <w:sz w:val="22"/>
                <w:szCs w:val="22"/>
                <w:lang w:eastAsia="en-GB"/>
              </w:rPr>
              <w:t xml:space="preserve">the </w:t>
            </w:r>
            <w:r w:rsidRPr="005D24A3">
              <w:rPr>
                <w:rFonts w:ascii="Arial" w:eastAsia="Times New Roman" w:hAnsi="Arial" w:cs="Arial"/>
                <w:sz w:val="22"/>
                <w:szCs w:val="22"/>
                <w:lang w:eastAsia="en-GB"/>
              </w:rPr>
              <w:t xml:space="preserve">global % </w:t>
            </w:r>
            <w:proofErr w:type="spellStart"/>
            <w:r>
              <w:rPr>
                <w:rFonts w:ascii="Arial" w:eastAsia="Times New Roman" w:hAnsi="Arial" w:cs="Arial"/>
                <w:sz w:val="22"/>
                <w:szCs w:val="22"/>
                <w:lang w:eastAsia="en-GB"/>
              </w:rPr>
              <w:t>tree</w:t>
            </w:r>
            <w:r w:rsidRPr="005D24A3">
              <w:rPr>
                <w:rFonts w:ascii="Arial" w:eastAsia="Times New Roman" w:hAnsi="Arial" w:cs="Arial"/>
                <w:sz w:val="22"/>
                <w:szCs w:val="22"/>
                <w:lang w:eastAsia="en-GB"/>
              </w:rPr>
              <w:t>cover</w:t>
            </w:r>
            <w:proofErr w:type="spellEnd"/>
            <w:r w:rsidRPr="005D24A3">
              <w:rPr>
                <w:rFonts w:ascii="Arial" w:eastAsia="Times New Roman" w:hAnsi="Arial" w:cs="Arial"/>
                <w:sz w:val="22"/>
                <w:szCs w:val="22"/>
                <w:lang w:eastAsia="en-GB"/>
              </w:rPr>
              <w:t xml:space="preserve"> in 2000 and where forest has been lost and gained per year</w:t>
            </w:r>
            <w:r>
              <w:rPr>
                <w:rFonts w:ascii="Arial" w:eastAsia="Times New Roman" w:hAnsi="Arial" w:cs="Arial"/>
                <w:sz w:val="22"/>
                <w:szCs w:val="22"/>
                <w:lang w:eastAsia="en-GB"/>
              </w:rPr>
              <w:t xml:space="preserve"> from 2000 – 2017.</w:t>
            </w:r>
          </w:p>
        </w:tc>
        <w:tc>
          <w:tcPr>
            <w:tcW w:w="0" w:type="auto"/>
            <w:tcBorders>
              <w:top w:val="single" w:sz="4" w:space="0" w:color="auto"/>
              <w:bottom w:val="nil"/>
            </w:tcBorders>
            <w:hideMark/>
          </w:tcPr>
          <w:p w14:paraId="460A758D" w14:textId="77777777" w:rsidR="00A72674" w:rsidRPr="005D24A3" w:rsidRDefault="00A72674" w:rsidP="00A7267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lang w:eastAsia="en-GB"/>
              </w:rPr>
            </w:pPr>
          </w:p>
          <w:p w14:paraId="1A4C75B2" w14:textId="77777777" w:rsidR="00A72674" w:rsidRPr="00E715F5" w:rsidRDefault="00A72674" w:rsidP="00A7267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lang w:eastAsia="en-GB"/>
              </w:rPr>
            </w:pPr>
            <w:r w:rsidRPr="005D24A3">
              <w:rPr>
                <w:rFonts w:ascii="Arial" w:eastAsia="Times New Roman" w:hAnsi="Arial" w:cs="Arial"/>
                <w:sz w:val="22"/>
                <w:szCs w:val="22"/>
                <w:lang w:eastAsia="en-GB"/>
              </w:rPr>
              <w:t>RQ1 and RQ2</w:t>
            </w:r>
          </w:p>
        </w:tc>
      </w:tr>
      <w:tr w:rsidR="00D95A9E" w:rsidRPr="005D24A3" w14:paraId="3DA4D111" w14:textId="77777777" w:rsidTr="00A72674">
        <w:trPr>
          <w:trHeight w:val="1068"/>
        </w:trPr>
        <w:tc>
          <w:tcPr>
            <w:cnfStyle w:val="001000000000" w:firstRow="0" w:lastRow="0" w:firstColumn="1" w:lastColumn="0" w:oddVBand="0" w:evenVBand="0" w:oddHBand="0" w:evenHBand="0" w:firstRowFirstColumn="0" w:firstRowLastColumn="0" w:lastRowFirstColumn="0" w:lastRowLastColumn="0"/>
            <w:tcW w:w="1828" w:type="dxa"/>
            <w:tcBorders>
              <w:top w:val="nil"/>
              <w:bottom w:val="nil"/>
            </w:tcBorders>
            <w:hideMark/>
          </w:tcPr>
          <w:p w14:paraId="36089CBB" w14:textId="1455BC2F" w:rsidR="00A72674" w:rsidRPr="00E715F5" w:rsidRDefault="00A72674" w:rsidP="00A72674">
            <w:pPr>
              <w:rPr>
                <w:rFonts w:ascii="Arial" w:hAnsi="Arial" w:cs="Arial"/>
                <w:sz w:val="22"/>
                <w:szCs w:val="22"/>
                <w:lang w:eastAsia="en-GB"/>
              </w:rPr>
            </w:pPr>
            <w:r w:rsidRPr="00E715F5">
              <w:rPr>
                <w:rFonts w:ascii="Arial" w:hAnsi="Arial" w:cs="Arial"/>
                <w:color w:val="000000"/>
                <w:sz w:val="22"/>
                <w:szCs w:val="22"/>
                <w:lang w:eastAsia="en-GB"/>
              </w:rPr>
              <w:t>MODIS</w:t>
            </w:r>
            <w:r w:rsidRPr="005D24A3">
              <w:rPr>
                <w:rFonts w:ascii="Arial" w:hAnsi="Arial" w:cs="Arial"/>
                <w:color w:val="000000"/>
                <w:sz w:val="22"/>
                <w:szCs w:val="22"/>
                <w:lang w:eastAsia="en-GB"/>
              </w:rPr>
              <w:t xml:space="preserve"> Land Cover</w:t>
            </w:r>
            <w:r w:rsidR="00D95A9E">
              <w:rPr>
                <w:rFonts w:ascii="Arial" w:hAnsi="Arial" w:cs="Arial"/>
                <w:color w:val="000000"/>
                <w:sz w:val="22"/>
                <w:szCs w:val="22"/>
                <w:lang w:eastAsia="en-GB"/>
              </w:rPr>
              <w:fldChar w:fldCharType="begin"/>
            </w:r>
            <w:r w:rsidR="00D95A9E">
              <w:rPr>
                <w:rFonts w:ascii="Arial" w:hAnsi="Arial" w:cs="Arial"/>
                <w:color w:val="000000"/>
                <w:sz w:val="22"/>
                <w:szCs w:val="22"/>
                <w:lang w:eastAsia="en-GB"/>
              </w:rPr>
              <w:instrText xml:space="preserve"> ADDIN ZOTERO_TEMP T </w:instrText>
            </w:r>
            <w:r w:rsidR="00D95A9E">
              <w:rPr>
                <w:rFonts w:ascii="Arial" w:hAnsi="Arial" w:cs="Arial"/>
                <w:color w:val="000000"/>
                <w:sz w:val="22"/>
                <w:szCs w:val="22"/>
                <w:lang w:eastAsia="en-GB"/>
              </w:rPr>
              <w:fldChar w:fldCharType="separate"/>
            </w:r>
            <w:r w:rsidR="00D95A9E" w:rsidRPr="00D95A9E">
              <w:rPr>
                <w:rFonts w:ascii="Arial" w:eastAsia="Times New Roman" w:hAnsi="Arial" w:cs="Arial"/>
                <w:color w:val="000000"/>
                <w:sz w:val="22"/>
                <w:vertAlign w:val="superscript"/>
              </w:rPr>
              <w:t>9</w:t>
            </w:r>
            <w:r w:rsidR="00D95A9E">
              <w:rPr>
                <w:rFonts w:ascii="Arial" w:hAnsi="Arial" w:cs="Arial"/>
                <w:color w:val="000000"/>
                <w:sz w:val="22"/>
                <w:szCs w:val="22"/>
                <w:lang w:eastAsia="en-GB"/>
              </w:rPr>
              <w:fldChar w:fldCharType="end"/>
            </w:r>
          </w:p>
        </w:tc>
        <w:tc>
          <w:tcPr>
            <w:tcW w:w="5705" w:type="dxa"/>
            <w:tcBorders>
              <w:top w:val="nil"/>
              <w:bottom w:val="nil"/>
            </w:tcBorders>
            <w:hideMark/>
          </w:tcPr>
          <w:p w14:paraId="037186AF" w14:textId="77777777" w:rsidR="00A72674" w:rsidRPr="00E715F5" w:rsidRDefault="00A72674" w:rsidP="00A7267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lang w:eastAsia="en-GB"/>
              </w:rPr>
            </w:pPr>
            <w:r w:rsidRPr="005D24A3">
              <w:rPr>
                <w:rFonts w:ascii="Arial" w:eastAsia="Times New Roman" w:hAnsi="Arial" w:cs="Arial"/>
                <w:sz w:val="22"/>
                <w:szCs w:val="22"/>
                <w:lang w:eastAsia="en-GB"/>
              </w:rPr>
              <w:t>500m x 500 m resolution, showing the different classes of land cover globally</w:t>
            </w:r>
            <w:r>
              <w:rPr>
                <w:rFonts w:ascii="Arial" w:eastAsia="Times New Roman" w:hAnsi="Arial" w:cs="Arial"/>
                <w:sz w:val="22"/>
                <w:szCs w:val="22"/>
                <w:lang w:eastAsia="en-GB"/>
              </w:rPr>
              <w:t>, every year from 2000 – 2017</w:t>
            </w:r>
          </w:p>
        </w:tc>
        <w:tc>
          <w:tcPr>
            <w:tcW w:w="0" w:type="auto"/>
            <w:tcBorders>
              <w:top w:val="nil"/>
              <w:bottom w:val="nil"/>
            </w:tcBorders>
            <w:hideMark/>
          </w:tcPr>
          <w:p w14:paraId="35489C66" w14:textId="77777777" w:rsidR="00A72674" w:rsidRPr="00E715F5" w:rsidRDefault="00A72674" w:rsidP="00A7267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lang w:eastAsia="en-GB"/>
              </w:rPr>
            </w:pPr>
            <w:r w:rsidRPr="005D24A3">
              <w:rPr>
                <w:rFonts w:ascii="Arial" w:eastAsia="Times New Roman" w:hAnsi="Arial" w:cs="Arial"/>
                <w:sz w:val="22"/>
                <w:szCs w:val="22"/>
                <w:lang w:eastAsia="en-GB"/>
              </w:rPr>
              <w:t>RQ1 and RQ3</w:t>
            </w:r>
          </w:p>
        </w:tc>
      </w:tr>
      <w:tr w:rsidR="00D95A9E" w:rsidRPr="005D24A3" w14:paraId="4BA8133A" w14:textId="77777777" w:rsidTr="00A7267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1828" w:type="dxa"/>
            <w:tcBorders>
              <w:top w:val="nil"/>
              <w:bottom w:val="nil"/>
            </w:tcBorders>
            <w:hideMark/>
          </w:tcPr>
          <w:p w14:paraId="76F5551C" w14:textId="464B5656" w:rsidR="00A72674" w:rsidRDefault="00A72674" w:rsidP="00A72674">
            <w:pPr>
              <w:rPr>
                <w:rFonts w:ascii="Arial" w:hAnsi="Arial" w:cs="Arial"/>
                <w:color w:val="000000"/>
                <w:sz w:val="22"/>
                <w:szCs w:val="22"/>
                <w:lang w:eastAsia="en-GB"/>
              </w:rPr>
            </w:pPr>
            <w:r w:rsidRPr="005D24A3">
              <w:rPr>
                <w:rFonts w:ascii="Arial" w:hAnsi="Arial" w:cs="Arial"/>
                <w:color w:val="000000"/>
                <w:sz w:val="22"/>
                <w:szCs w:val="22"/>
                <w:lang w:eastAsia="en-GB"/>
              </w:rPr>
              <w:t xml:space="preserve">World dataset of </w:t>
            </w:r>
            <w:r w:rsidRPr="00E715F5">
              <w:rPr>
                <w:rFonts w:ascii="Arial" w:hAnsi="Arial" w:cs="Arial"/>
                <w:color w:val="000000"/>
                <w:sz w:val="22"/>
                <w:szCs w:val="22"/>
                <w:lang w:eastAsia="en-GB"/>
              </w:rPr>
              <w:t>Protected Area</w:t>
            </w:r>
            <w:r w:rsidRPr="005D24A3">
              <w:rPr>
                <w:rFonts w:ascii="Arial" w:hAnsi="Arial" w:cs="Arial"/>
                <w:color w:val="000000"/>
                <w:sz w:val="22"/>
                <w:szCs w:val="22"/>
                <w:lang w:eastAsia="en-GB"/>
              </w:rPr>
              <w:t>s</w:t>
            </w:r>
            <w:r w:rsidR="00D95A9E">
              <w:rPr>
                <w:rFonts w:ascii="Arial" w:hAnsi="Arial" w:cs="Arial"/>
                <w:color w:val="000000"/>
                <w:sz w:val="22"/>
                <w:szCs w:val="22"/>
                <w:lang w:eastAsia="en-GB"/>
              </w:rPr>
              <w:fldChar w:fldCharType="begin"/>
            </w:r>
            <w:r w:rsidR="00D95A9E">
              <w:rPr>
                <w:rFonts w:ascii="Arial" w:hAnsi="Arial" w:cs="Arial"/>
                <w:color w:val="000000"/>
                <w:sz w:val="22"/>
                <w:szCs w:val="22"/>
                <w:lang w:eastAsia="en-GB"/>
              </w:rPr>
              <w:instrText xml:space="preserve"> ADDIN ZOTERO_TEMP T </w:instrText>
            </w:r>
            <w:r w:rsidR="00D95A9E">
              <w:rPr>
                <w:rFonts w:ascii="Arial" w:hAnsi="Arial" w:cs="Arial"/>
                <w:color w:val="000000"/>
                <w:sz w:val="22"/>
                <w:szCs w:val="22"/>
                <w:lang w:eastAsia="en-GB"/>
              </w:rPr>
              <w:fldChar w:fldCharType="separate"/>
            </w:r>
            <w:r w:rsidR="00D95A9E" w:rsidRPr="00D95A9E">
              <w:rPr>
                <w:rFonts w:ascii="Arial" w:eastAsia="Times New Roman" w:hAnsi="Arial" w:cs="Arial"/>
                <w:color w:val="000000"/>
                <w:sz w:val="22"/>
                <w:vertAlign w:val="superscript"/>
              </w:rPr>
              <w:t>12</w:t>
            </w:r>
            <w:r w:rsidR="00D95A9E">
              <w:rPr>
                <w:rFonts w:ascii="Arial" w:hAnsi="Arial" w:cs="Arial"/>
                <w:color w:val="000000"/>
                <w:sz w:val="22"/>
                <w:szCs w:val="22"/>
                <w:lang w:eastAsia="en-GB"/>
              </w:rPr>
              <w:fldChar w:fldCharType="end"/>
            </w:r>
          </w:p>
          <w:p w14:paraId="3CCF0E81" w14:textId="77777777" w:rsidR="00A72674" w:rsidRPr="00E715F5" w:rsidRDefault="00A72674" w:rsidP="00A72674">
            <w:pPr>
              <w:rPr>
                <w:rFonts w:ascii="Arial" w:hAnsi="Arial" w:cs="Arial"/>
                <w:sz w:val="22"/>
                <w:szCs w:val="22"/>
                <w:lang w:eastAsia="en-GB"/>
              </w:rPr>
            </w:pPr>
          </w:p>
        </w:tc>
        <w:tc>
          <w:tcPr>
            <w:tcW w:w="5705" w:type="dxa"/>
            <w:tcBorders>
              <w:top w:val="nil"/>
              <w:bottom w:val="nil"/>
            </w:tcBorders>
            <w:hideMark/>
          </w:tcPr>
          <w:p w14:paraId="6E6C441A" w14:textId="77777777" w:rsidR="00A72674" w:rsidRPr="00E715F5" w:rsidRDefault="00A72674" w:rsidP="00A7267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lang w:eastAsia="en-GB"/>
              </w:rPr>
            </w:pPr>
            <w:r w:rsidRPr="005D24A3">
              <w:rPr>
                <w:rFonts w:ascii="Arial" w:eastAsia="Times New Roman" w:hAnsi="Arial" w:cs="Arial"/>
                <w:sz w:val="22"/>
                <w:szCs w:val="22"/>
                <w:lang w:eastAsia="en-GB"/>
              </w:rPr>
              <w:t>A suit of polygon shape files detailing every recorded protected area around the world.</w:t>
            </w:r>
          </w:p>
        </w:tc>
        <w:tc>
          <w:tcPr>
            <w:tcW w:w="0" w:type="auto"/>
            <w:tcBorders>
              <w:top w:val="nil"/>
              <w:bottom w:val="nil"/>
            </w:tcBorders>
            <w:hideMark/>
          </w:tcPr>
          <w:p w14:paraId="4A7D8019" w14:textId="77777777" w:rsidR="00A72674" w:rsidRPr="00E715F5" w:rsidRDefault="00A72674" w:rsidP="00A7267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lang w:eastAsia="en-GB"/>
              </w:rPr>
            </w:pPr>
            <w:r w:rsidRPr="005D24A3">
              <w:rPr>
                <w:rFonts w:ascii="Arial" w:eastAsia="Times New Roman" w:hAnsi="Arial" w:cs="Arial"/>
                <w:sz w:val="22"/>
                <w:szCs w:val="22"/>
                <w:lang w:eastAsia="en-GB"/>
              </w:rPr>
              <w:t>RQ1</w:t>
            </w:r>
          </w:p>
        </w:tc>
      </w:tr>
      <w:tr w:rsidR="00D95A9E" w:rsidRPr="005D24A3" w14:paraId="4257AB54" w14:textId="77777777" w:rsidTr="00A72674">
        <w:trPr>
          <w:trHeight w:val="546"/>
        </w:trPr>
        <w:tc>
          <w:tcPr>
            <w:cnfStyle w:val="001000000000" w:firstRow="0" w:lastRow="0" w:firstColumn="1" w:lastColumn="0" w:oddVBand="0" w:evenVBand="0" w:oddHBand="0" w:evenHBand="0" w:firstRowFirstColumn="0" w:firstRowLastColumn="0" w:lastRowFirstColumn="0" w:lastRowLastColumn="0"/>
            <w:tcW w:w="1828" w:type="dxa"/>
            <w:tcBorders>
              <w:top w:val="nil"/>
              <w:bottom w:val="single" w:sz="4" w:space="0" w:color="auto"/>
            </w:tcBorders>
          </w:tcPr>
          <w:p w14:paraId="09F6713D" w14:textId="4B9D9066" w:rsidR="00A72674" w:rsidRPr="005D24A3" w:rsidRDefault="00A72674" w:rsidP="00A72674">
            <w:pPr>
              <w:rPr>
                <w:rFonts w:ascii="Arial" w:hAnsi="Arial" w:cs="Arial"/>
                <w:color w:val="000000"/>
                <w:sz w:val="22"/>
                <w:szCs w:val="22"/>
                <w:lang w:eastAsia="en-GB"/>
              </w:rPr>
            </w:pPr>
            <w:proofErr w:type="spellStart"/>
            <w:r>
              <w:rPr>
                <w:rFonts w:ascii="Arial" w:hAnsi="Arial" w:cs="Arial"/>
                <w:color w:val="000000"/>
                <w:sz w:val="22"/>
                <w:szCs w:val="22"/>
                <w:lang w:eastAsia="en-GB"/>
              </w:rPr>
              <w:t>MaxEnt</w:t>
            </w:r>
            <w:proofErr w:type="spellEnd"/>
            <w:r>
              <w:rPr>
                <w:rFonts w:ascii="Arial" w:hAnsi="Arial" w:cs="Arial"/>
                <w:color w:val="000000"/>
                <w:sz w:val="22"/>
                <w:szCs w:val="22"/>
                <w:lang w:eastAsia="en-GB"/>
              </w:rPr>
              <w:t xml:space="preserve"> red panda distribution model</w:t>
            </w:r>
            <w:r w:rsidR="00D95A9E">
              <w:rPr>
                <w:rFonts w:ascii="Arial" w:hAnsi="Arial" w:cs="Arial"/>
                <w:color w:val="000000"/>
                <w:sz w:val="22"/>
                <w:szCs w:val="22"/>
                <w:lang w:eastAsia="en-GB"/>
              </w:rPr>
              <w:fldChar w:fldCharType="begin"/>
            </w:r>
            <w:r w:rsidR="00D95A9E">
              <w:rPr>
                <w:rFonts w:ascii="Arial" w:hAnsi="Arial" w:cs="Arial"/>
                <w:color w:val="000000"/>
                <w:sz w:val="22"/>
                <w:szCs w:val="22"/>
                <w:lang w:eastAsia="en-GB"/>
              </w:rPr>
              <w:instrText xml:space="preserve"> ADDIN ZOTERO_TEMP T </w:instrText>
            </w:r>
            <w:r w:rsidR="00D95A9E">
              <w:rPr>
                <w:rFonts w:ascii="Arial" w:hAnsi="Arial" w:cs="Arial"/>
                <w:color w:val="000000"/>
                <w:sz w:val="22"/>
                <w:szCs w:val="22"/>
                <w:lang w:eastAsia="en-GB"/>
              </w:rPr>
              <w:fldChar w:fldCharType="separate"/>
            </w:r>
            <w:r w:rsidR="00D95A9E" w:rsidRPr="00D95A9E">
              <w:rPr>
                <w:rFonts w:ascii="Arial" w:eastAsia="Times New Roman" w:hAnsi="Arial" w:cs="Arial"/>
                <w:color w:val="000000"/>
                <w:sz w:val="22"/>
                <w:vertAlign w:val="superscript"/>
              </w:rPr>
              <w:t>6</w:t>
            </w:r>
            <w:r w:rsidR="00D95A9E">
              <w:rPr>
                <w:rFonts w:ascii="Arial" w:hAnsi="Arial" w:cs="Arial"/>
                <w:color w:val="000000"/>
                <w:sz w:val="22"/>
                <w:szCs w:val="22"/>
                <w:lang w:eastAsia="en-GB"/>
              </w:rPr>
              <w:fldChar w:fldCharType="end"/>
            </w:r>
          </w:p>
        </w:tc>
        <w:tc>
          <w:tcPr>
            <w:tcW w:w="5705" w:type="dxa"/>
            <w:tcBorders>
              <w:top w:val="nil"/>
              <w:bottom w:val="single" w:sz="4" w:space="0" w:color="auto"/>
            </w:tcBorders>
          </w:tcPr>
          <w:p w14:paraId="4E62EA7B" w14:textId="77777777" w:rsidR="00A72674" w:rsidRPr="003C5270" w:rsidRDefault="00A72674" w:rsidP="00A7267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lang w:eastAsia="en-GB"/>
              </w:rPr>
            </w:pPr>
            <w:r>
              <w:rPr>
                <w:rFonts w:ascii="Arial" w:eastAsia="Times New Roman" w:hAnsi="Arial" w:cs="Arial"/>
                <w:sz w:val="22"/>
                <w:szCs w:val="22"/>
                <w:lang w:eastAsia="en-GB"/>
              </w:rPr>
              <w:t xml:space="preserve">A shapefile output of a </w:t>
            </w:r>
            <w:proofErr w:type="spellStart"/>
            <w:r>
              <w:rPr>
                <w:rFonts w:ascii="Arial" w:eastAsia="Times New Roman" w:hAnsi="Arial" w:cs="Arial"/>
                <w:sz w:val="22"/>
                <w:szCs w:val="22"/>
                <w:lang w:eastAsia="en-GB"/>
              </w:rPr>
              <w:t>MaxEnt</w:t>
            </w:r>
            <w:proofErr w:type="spellEnd"/>
            <w:r>
              <w:rPr>
                <w:rFonts w:ascii="Arial" w:eastAsia="Times New Roman" w:hAnsi="Arial" w:cs="Arial"/>
                <w:sz w:val="22"/>
                <w:szCs w:val="22"/>
                <w:lang w:eastAsia="en-GB"/>
              </w:rPr>
              <w:t xml:space="preserve"> distribution model created for red pandas by </w:t>
            </w:r>
            <w:proofErr w:type="spellStart"/>
            <w:r>
              <w:rPr>
                <w:rFonts w:ascii="Arial" w:eastAsia="Times New Roman" w:hAnsi="Arial" w:cs="Arial"/>
                <w:sz w:val="22"/>
                <w:szCs w:val="22"/>
                <w:lang w:eastAsia="en-GB"/>
              </w:rPr>
              <w:t>Thapa</w:t>
            </w:r>
            <w:proofErr w:type="spellEnd"/>
            <w:r>
              <w:rPr>
                <w:rFonts w:ascii="Arial" w:eastAsia="Times New Roman" w:hAnsi="Arial" w:cs="Arial"/>
                <w:sz w:val="22"/>
                <w:szCs w:val="22"/>
                <w:lang w:eastAsia="en-GB"/>
              </w:rPr>
              <w:t xml:space="preserve"> </w:t>
            </w:r>
            <w:r>
              <w:rPr>
                <w:rFonts w:ascii="Arial" w:eastAsia="Times New Roman" w:hAnsi="Arial" w:cs="Arial"/>
                <w:i/>
                <w:sz w:val="22"/>
                <w:szCs w:val="22"/>
                <w:lang w:eastAsia="en-GB"/>
              </w:rPr>
              <w:t xml:space="preserve">et al. </w:t>
            </w:r>
            <w:r>
              <w:rPr>
                <w:rFonts w:ascii="Arial" w:eastAsia="Times New Roman" w:hAnsi="Arial" w:cs="Arial"/>
                <w:sz w:val="22"/>
                <w:szCs w:val="22"/>
                <w:lang w:eastAsia="en-GB"/>
              </w:rPr>
              <w:t>The shapefile shows where high, medium, and low red panda habitat suitability is.</w:t>
            </w:r>
          </w:p>
        </w:tc>
        <w:tc>
          <w:tcPr>
            <w:tcW w:w="0" w:type="auto"/>
            <w:tcBorders>
              <w:top w:val="nil"/>
              <w:bottom w:val="single" w:sz="4" w:space="0" w:color="auto"/>
            </w:tcBorders>
          </w:tcPr>
          <w:p w14:paraId="43CA48CD" w14:textId="77777777" w:rsidR="00A72674" w:rsidRPr="005D24A3" w:rsidRDefault="00A72674" w:rsidP="00A7267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lang w:eastAsia="en-GB"/>
              </w:rPr>
            </w:pPr>
            <w:r>
              <w:rPr>
                <w:rFonts w:ascii="Arial" w:eastAsia="Times New Roman" w:hAnsi="Arial" w:cs="Arial"/>
                <w:sz w:val="22"/>
                <w:szCs w:val="22"/>
                <w:lang w:eastAsia="en-GB"/>
              </w:rPr>
              <w:t>RQ1, RQ2, RQ3</w:t>
            </w:r>
          </w:p>
        </w:tc>
      </w:tr>
    </w:tbl>
    <w:p w14:paraId="72C2E186" w14:textId="6B2CEE56" w:rsidR="00A72674" w:rsidRDefault="00A72674" w:rsidP="00E715F5">
      <w:pPr>
        <w:rPr>
          <w:rFonts w:ascii="Arial" w:hAnsi="Arial" w:cs="Arial"/>
          <w:b/>
          <w:color w:val="000000"/>
          <w:sz w:val="22"/>
          <w:szCs w:val="22"/>
          <w:lang w:eastAsia="en-GB"/>
        </w:rPr>
      </w:pPr>
      <w:r w:rsidRPr="00A72674">
        <w:rPr>
          <w:rFonts w:ascii="Arial" w:hAnsi="Arial" w:cs="Arial"/>
          <w:b/>
          <w:color w:val="000000"/>
          <w:sz w:val="22"/>
          <w:szCs w:val="22"/>
          <w:lang w:eastAsia="en-GB"/>
        </w:rPr>
        <w:t>Table 1: Datasets to be used in my analysis.</w:t>
      </w:r>
    </w:p>
    <w:p w14:paraId="38547A9A" w14:textId="77777777" w:rsidR="00A72674" w:rsidRPr="00A72674" w:rsidRDefault="00A72674" w:rsidP="00E715F5">
      <w:pPr>
        <w:rPr>
          <w:rFonts w:ascii="Arial" w:hAnsi="Arial" w:cs="Arial"/>
          <w:b/>
          <w:color w:val="000000"/>
          <w:sz w:val="22"/>
          <w:szCs w:val="22"/>
          <w:lang w:eastAsia="en-GB"/>
        </w:rPr>
      </w:pPr>
    </w:p>
    <w:p w14:paraId="3952C0A6" w14:textId="77777777" w:rsidR="00A72674" w:rsidRDefault="00A72674" w:rsidP="00E715F5">
      <w:pPr>
        <w:rPr>
          <w:rFonts w:ascii="Arial" w:hAnsi="Arial" w:cs="Arial"/>
          <w:color w:val="000000"/>
          <w:sz w:val="22"/>
          <w:szCs w:val="22"/>
          <w:lang w:eastAsia="en-GB"/>
        </w:rPr>
      </w:pPr>
    </w:p>
    <w:p w14:paraId="31B0E3EC" w14:textId="15F9D9F2" w:rsidR="00E715F5" w:rsidRPr="00E715F5" w:rsidRDefault="00C33ABE" w:rsidP="00504FF3">
      <w:pPr>
        <w:jc w:val="both"/>
        <w:rPr>
          <w:rFonts w:ascii="Arial" w:hAnsi="Arial" w:cs="Arial"/>
          <w:sz w:val="22"/>
          <w:szCs w:val="22"/>
          <w:lang w:eastAsia="en-GB"/>
        </w:rPr>
      </w:pPr>
      <w:r>
        <w:rPr>
          <w:rFonts w:ascii="Arial" w:hAnsi="Arial" w:cs="Arial"/>
          <w:color w:val="000000"/>
          <w:sz w:val="22"/>
          <w:szCs w:val="22"/>
          <w:lang w:eastAsia="en-GB"/>
        </w:rPr>
        <w:t>Habitat f</w:t>
      </w:r>
      <w:r w:rsidR="00E715F5" w:rsidRPr="00E715F5">
        <w:rPr>
          <w:rFonts w:ascii="Arial" w:hAnsi="Arial" w:cs="Arial"/>
          <w:color w:val="000000"/>
          <w:sz w:val="22"/>
          <w:szCs w:val="22"/>
          <w:lang w:eastAsia="en-GB"/>
        </w:rPr>
        <w:t xml:space="preserve">ragmentation </w:t>
      </w:r>
      <w:r>
        <w:rPr>
          <w:rFonts w:ascii="Arial" w:hAnsi="Arial" w:cs="Arial"/>
          <w:color w:val="000000"/>
          <w:sz w:val="22"/>
          <w:szCs w:val="22"/>
          <w:lang w:eastAsia="en-GB"/>
        </w:rPr>
        <w:t xml:space="preserve">and connectivity </w:t>
      </w:r>
      <w:r w:rsidR="00E715F5" w:rsidRPr="00E715F5">
        <w:rPr>
          <w:rFonts w:ascii="Arial" w:hAnsi="Arial" w:cs="Arial"/>
          <w:color w:val="000000"/>
          <w:sz w:val="22"/>
          <w:szCs w:val="22"/>
          <w:lang w:eastAsia="en-GB"/>
        </w:rPr>
        <w:t xml:space="preserve">will be explored a number of ways. </w:t>
      </w:r>
      <w:r w:rsidR="006D29B6" w:rsidRPr="005D24A3">
        <w:rPr>
          <w:rFonts w:ascii="Arial" w:hAnsi="Arial" w:cs="Arial"/>
          <w:color w:val="000000"/>
          <w:sz w:val="22"/>
          <w:szCs w:val="22"/>
          <w:lang w:eastAsia="en-GB"/>
        </w:rPr>
        <w:t>The area of connected forest pixels can be calculated</w:t>
      </w:r>
      <w:r w:rsidR="00EB0C8D" w:rsidRPr="005D24A3">
        <w:rPr>
          <w:rFonts w:ascii="Arial" w:hAnsi="Arial" w:cs="Arial"/>
          <w:color w:val="000000"/>
          <w:sz w:val="22"/>
          <w:szCs w:val="22"/>
          <w:lang w:eastAsia="en-GB"/>
        </w:rPr>
        <w:t xml:space="preserve"> </w:t>
      </w:r>
      <w:r w:rsidR="00B12761" w:rsidRPr="005D24A3">
        <w:rPr>
          <w:rFonts w:ascii="Arial" w:hAnsi="Arial" w:cs="Arial"/>
          <w:color w:val="000000"/>
          <w:sz w:val="22"/>
          <w:szCs w:val="22"/>
          <w:lang w:eastAsia="en-GB"/>
        </w:rPr>
        <w:t xml:space="preserve">in the GEE </w:t>
      </w:r>
      <w:r w:rsidR="00EB0C8D" w:rsidRPr="005D24A3">
        <w:rPr>
          <w:rFonts w:ascii="Arial" w:hAnsi="Arial" w:cs="Arial"/>
          <w:color w:val="000000"/>
          <w:sz w:val="22"/>
          <w:szCs w:val="22"/>
          <w:lang w:eastAsia="en-GB"/>
        </w:rPr>
        <w:t xml:space="preserve">and </w:t>
      </w:r>
      <w:r w:rsidR="00B12761" w:rsidRPr="005D24A3">
        <w:rPr>
          <w:rFonts w:ascii="Arial" w:hAnsi="Arial" w:cs="Arial"/>
          <w:color w:val="000000"/>
          <w:sz w:val="22"/>
          <w:szCs w:val="22"/>
          <w:lang w:eastAsia="en-GB"/>
        </w:rPr>
        <w:t>contiguous patches of habitat can be identified. The d</w:t>
      </w:r>
      <w:r w:rsidR="00E715F5" w:rsidRPr="00E715F5">
        <w:rPr>
          <w:rFonts w:ascii="Arial" w:hAnsi="Arial" w:cs="Arial"/>
          <w:color w:val="000000"/>
          <w:sz w:val="22"/>
          <w:szCs w:val="22"/>
          <w:lang w:eastAsia="en-GB"/>
        </w:rPr>
        <w:t>istance between patches</w:t>
      </w:r>
      <w:r w:rsidR="00B12761" w:rsidRPr="005D24A3">
        <w:rPr>
          <w:rFonts w:ascii="Arial" w:hAnsi="Arial" w:cs="Arial"/>
          <w:color w:val="000000"/>
          <w:sz w:val="22"/>
          <w:szCs w:val="22"/>
          <w:lang w:eastAsia="en-GB"/>
        </w:rPr>
        <w:t xml:space="preserve"> can also be calculated in the GEE</w:t>
      </w:r>
      <w:r w:rsidR="00E715F5" w:rsidRPr="00E715F5">
        <w:rPr>
          <w:rFonts w:ascii="Arial" w:hAnsi="Arial" w:cs="Arial"/>
          <w:color w:val="000000"/>
          <w:sz w:val="22"/>
          <w:szCs w:val="22"/>
          <w:lang w:eastAsia="en-GB"/>
        </w:rPr>
        <w:t>.</w:t>
      </w:r>
      <w:r w:rsidR="00B12761" w:rsidRPr="005D24A3">
        <w:rPr>
          <w:rFonts w:ascii="Arial" w:hAnsi="Arial" w:cs="Arial"/>
          <w:color w:val="000000"/>
          <w:sz w:val="22"/>
          <w:szCs w:val="22"/>
          <w:lang w:eastAsia="en-GB"/>
        </w:rPr>
        <w:t xml:space="preserve"> By u</w:t>
      </w:r>
      <w:r w:rsidR="00E715F5" w:rsidRPr="00E715F5">
        <w:rPr>
          <w:rFonts w:ascii="Arial" w:hAnsi="Arial" w:cs="Arial"/>
          <w:color w:val="000000"/>
          <w:sz w:val="22"/>
          <w:szCs w:val="22"/>
          <w:lang w:eastAsia="en-GB"/>
        </w:rPr>
        <w:t>sing the maximum</w:t>
      </w:r>
      <w:r w:rsidR="00B12761" w:rsidRPr="005D24A3">
        <w:rPr>
          <w:rFonts w:ascii="Arial" w:hAnsi="Arial" w:cs="Arial"/>
          <w:color w:val="000000"/>
          <w:sz w:val="22"/>
          <w:szCs w:val="22"/>
          <w:lang w:eastAsia="en-GB"/>
        </w:rPr>
        <w:t xml:space="preserve"> recorded</w:t>
      </w:r>
      <w:r w:rsidR="00E715F5" w:rsidRPr="00E715F5">
        <w:rPr>
          <w:rFonts w:ascii="Arial" w:hAnsi="Arial" w:cs="Arial"/>
          <w:color w:val="000000"/>
          <w:sz w:val="22"/>
          <w:szCs w:val="22"/>
          <w:lang w:eastAsia="en-GB"/>
        </w:rPr>
        <w:t xml:space="preserve"> </w:t>
      </w:r>
      <w:r w:rsidR="00B12761" w:rsidRPr="005D24A3">
        <w:rPr>
          <w:rFonts w:ascii="Arial" w:hAnsi="Arial" w:cs="Arial"/>
          <w:color w:val="000000"/>
          <w:sz w:val="22"/>
          <w:szCs w:val="22"/>
          <w:lang w:eastAsia="en-GB"/>
        </w:rPr>
        <w:t>dispersal</w:t>
      </w:r>
      <w:r w:rsidR="00A72674">
        <w:rPr>
          <w:rFonts w:ascii="Arial" w:hAnsi="Arial" w:cs="Arial"/>
          <w:color w:val="000000"/>
          <w:sz w:val="22"/>
          <w:szCs w:val="22"/>
          <w:lang w:eastAsia="en-GB"/>
        </w:rPr>
        <w:t xml:space="preserve"> by a red p</w:t>
      </w:r>
      <w:r w:rsidR="00B12761" w:rsidRPr="005D24A3">
        <w:rPr>
          <w:rFonts w:ascii="Arial" w:hAnsi="Arial" w:cs="Arial"/>
          <w:color w:val="000000"/>
          <w:sz w:val="22"/>
          <w:szCs w:val="22"/>
          <w:lang w:eastAsia="en-GB"/>
        </w:rPr>
        <w:t>anda (</w:t>
      </w:r>
      <w:r w:rsidR="00A72674">
        <w:rPr>
          <w:rFonts w:ascii="Arial" w:hAnsi="Arial" w:cs="Arial"/>
          <w:color w:val="000000"/>
          <w:sz w:val="22"/>
          <w:szCs w:val="22"/>
          <w:lang w:eastAsia="en-GB"/>
        </w:rPr>
        <w:t>5</w:t>
      </w:r>
      <w:r w:rsidR="00E715F5" w:rsidRPr="00E715F5">
        <w:rPr>
          <w:rFonts w:ascii="Arial" w:hAnsi="Arial" w:cs="Arial"/>
          <w:color w:val="000000"/>
          <w:sz w:val="22"/>
          <w:szCs w:val="22"/>
          <w:lang w:eastAsia="en-GB"/>
        </w:rPr>
        <w:t>0km</w:t>
      </w:r>
      <w:r w:rsidR="00B12761" w:rsidRPr="005D24A3">
        <w:rPr>
          <w:rFonts w:ascii="Arial" w:hAnsi="Arial" w:cs="Arial"/>
          <w:color w:val="000000"/>
          <w:sz w:val="22"/>
          <w:szCs w:val="22"/>
          <w:lang w:eastAsia="en-GB"/>
        </w:rPr>
        <w:t>)</w:t>
      </w:r>
      <w:r w:rsidR="00E715F5" w:rsidRPr="00E715F5">
        <w:rPr>
          <w:rFonts w:ascii="Arial" w:hAnsi="Arial" w:cs="Arial"/>
          <w:color w:val="000000"/>
          <w:sz w:val="22"/>
          <w:szCs w:val="22"/>
          <w:lang w:eastAsia="en-GB"/>
        </w:rPr>
        <w:t xml:space="preserve"> I can define </w:t>
      </w:r>
      <w:r w:rsidR="00B12761" w:rsidRPr="005D24A3">
        <w:rPr>
          <w:rFonts w:ascii="Arial" w:hAnsi="Arial" w:cs="Arial"/>
          <w:color w:val="000000"/>
          <w:sz w:val="22"/>
          <w:szCs w:val="22"/>
          <w:lang w:eastAsia="en-GB"/>
        </w:rPr>
        <w:t xml:space="preserve">a dispersal buffer around habitat patches. Patches of suitable habitat that are beyond the dispersal buffer can be assumed to be isolated. </w:t>
      </w:r>
    </w:p>
    <w:p w14:paraId="3B0FE8AE" w14:textId="54D2EB31" w:rsidR="00443B0A" w:rsidRPr="005D24A3" w:rsidRDefault="00E715F5" w:rsidP="00504FF3">
      <w:pPr>
        <w:spacing w:after="240"/>
        <w:jc w:val="both"/>
        <w:rPr>
          <w:rFonts w:ascii="Arial" w:eastAsia="Times New Roman" w:hAnsi="Arial" w:cs="Arial"/>
          <w:sz w:val="22"/>
          <w:szCs w:val="22"/>
          <w:lang w:eastAsia="en-GB"/>
        </w:rPr>
      </w:pPr>
      <w:r w:rsidRPr="00E715F5">
        <w:rPr>
          <w:rFonts w:ascii="Arial" w:eastAsia="Times New Roman" w:hAnsi="Arial" w:cs="Arial"/>
          <w:sz w:val="22"/>
          <w:szCs w:val="22"/>
          <w:lang w:eastAsia="en-GB"/>
        </w:rPr>
        <w:br/>
      </w:r>
      <w:r w:rsidR="00443B0A" w:rsidRPr="005D24A3">
        <w:rPr>
          <w:rFonts w:ascii="Arial" w:eastAsia="Times New Roman" w:hAnsi="Arial" w:cs="Arial"/>
          <w:sz w:val="22"/>
          <w:szCs w:val="22"/>
          <w:lang w:eastAsia="en-GB"/>
        </w:rPr>
        <w:t xml:space="preserve">Land cover can be explored using the MODIS </w:t>
      </w:r>
      <w:r w:rsidR="00465A79" w:rsidRPr="005D24A3">
        <w:rPr>
          <w:rFonts w:ascii="Arial" w:eastAsia="Times New Roman" w:hAnsi="Arial" w:cs="Arial"/>
          <w:sz w:val="22"/>
          <w:szCs w:val="22"/>
          <w:lang w:eastAsia="en-GB"/>
        </w:rPr>
        <w:t xml:space="preserve">global classification </w:t>
      </w:r>
      <w:r w:rsidR="00443B0A" w:rsidRPr="005D24A3">
        <w:rPr>
          <w:rFonts w:ascii="Arial" w:eastAsia="Times New Roman" w:hAnsi="Arial" w:cs="Arial"/>
          <w:sz w:val="22"/>
          <w:szCs w:val="22"/>
          <w:lang w:eastAsia="en-GB"/>
        </w:rPr>
        <w:t xml:space="preserve">dataset. </w:t>
      </w:r>
      <w:r w:rsidR="00465A79" w:rsidRPr="005D24A3">
        <w:rPr>
          <w:rFonts w:ascii="Arial" w:eastAsia="Times New Roman" w:hAnsi="Arial" w:cs="Arial"/>
          <w:sz w:val="22"/>
          <w:szCs w:val="22"/>
          <w:lang w:eastAsia="en-GB"/>
        </w:rPr>
        <w:t>The area of different classified pixels can be measured over time. Remotely sensed land cover is a good proxy for land use and can be used to explore the anthropogenic uses of a landscape</w:t>
      </w:r>
      <w:r w:rsidR="00D95A9E">
        <w:rPr>
          <w:rFonts w:ascii="Arial" w:eastAsia="Times New Roman" w:hAnsi="Arial" w:cs="Arial"/>
          <w:sz w:val="22"/>
          <w:szCs w:val="22"/>
          <w:lang w:eastAsia="en-GB"/>
        </w:rPr>
        <w:fldChar w:fldCharType="begin"/>
      </w:r>
      <w:r w:rsidR="009B6BF8">
        <w:rPr>
          <w:rFonts w:ascii="Arial" w:eastAsia="Times New Roman" w:hAnsi="Arial" w:cs="Arial"/>
          <w:sz w:val="22"/>
          <w:szCs w:val="22"/>
          <w:lang w:eastAsia="en-GB"/>
        </w:rPr>
        <w:instrText xml:space="preserve"> ADDIN ZOTERO_ITEM CSL_CITATION {"citationID":"2gyiAWMP","properties":{"formattedCitation":"\\super 13\\nosupersub{}","plainCitation":"13","noteIndex":0},"citationItems":[{"id":190,"uris":["http://zotero.org/users/local/2KTfpilq/items/JINWDUFP"],"uri":["http://zotero.org/users/local/2KTfpilq/items/JINWDUFP"],"itemData":{"id":190,"type":"article-journal","title":"A new map of global urban extent from MODIS satellite data","container-title":"Environmental Research Letters","page":"044003","volume":"4","issue":"4","source":"Crossref","abstract":"Although only a small percentage of global land cover, urban areas signiﬁcantly alter climate, biogeochemistry, and hydrology at local, regional, and global scales. To understand the impact of urban areas on these processes, high quality, regularly updated information on the urban environment—including maps that monitor location and extent—is essential. Here we present results from efforts to map the global distribution of urban land use at 500 m spatial resolution using remotely sensed data from the Moderate Resolution Imaging Spectroradiometer (MODIS). Our approach uses a supervised decision tree classiﬁcation algorithm that we process using region-speciﬁc parameters. An accuracy assessment based on sites from a stratiﬁed random sample of 140 cities shows that the new map has an overall accuracy of 93% (k = 0.65) at the pixel level and a high level of agreement at the city scale (R2 = 0.90). Our results (available at http://sage.wisc.edu/urbanenvironment.html) also reveal that the land footprint of cities occupies less than 0.5% of the Earth’s total land area.","DOI":"10.1088/1748-9326/4/4/044003","ISSN":"1748-9326","language":"en","author":[{"family":"Schneider","given":"A"},{"family":"Friedl","given":"M A"},{"family":"Potere","given":"D"}],"issued":{"date-parts":[["2009",12,1]]}}}],"schema":"https://github.com/citation-style-language/schema/raw/master/csl-citation.json"} </w:instrText>
      </w:r>
      <w:r w:rsidR="00D95A9E">
        <w:rPr>
          <w:rFonts w:ascii="Arial" w:eastAsia="Times New Roman" w:hAnsi="Arial" w:cs="Arial"/>
          <w:sz w:val="22"/>
          <w:szCs w:val="22"/>
          <w:lang w:eastAsia="en-GB"/>
        </w:rPr>
        <w:fldChar w:fldCharType="separate"/>
      </w:r>
      <w:r w:rsidR="009B6BF8" w:rsidRPr="009B6BF8">
        <w:rPr>
          <w:rFonts w:ascii="Arial" w:eastAsia="Times New Roman" w:hAnsi="Arial" w:cs="Arial"/>
          <w:sz w:val="22"/>
          <w:vertAlign w:val="superscript"/>
        </w:rPr>
        <w:t>13</w:t>
      </w:r>
      <w:r w:rsidR="00D95A9E">
        <w:rPr>
          <w:rFonts w:ascii="Arial" w:eastAsia="Times New Roman" w:hAnsi="Arial" w:cs="Arial"/>
          <w:sz w:val="22"/>
          <w:szCs w:val="22"/>
          <w:lang w:eastAsia="en-GB"/>
        </w:rPr>
        <w:fldChar w:fldCharType="end"/>
      </w:r>
      <w:r w:rsidR="00465A79" w:rsidRPr="005D24A3">
        <w:rPr>
          <w:rFonts w:ascii="Arial" w:eastAsia="Times New Roman" w:hAnsi="Arial" w:cs="Arial"/>
          <w:sz w:val="22"/>
          <w:szCs w:val="22"/>
          <w:lang w:eastAsia="en-GB"/>
        </w:rPr>
        <w:t xml:space="preserve">. This will primarily be used to measure the urban and agricultural </w:t>
      </w:r>
      <w:r w:rsidR="00A72674">
        <w:rPr>
          <w:rFonts w:ascii="Arial" w:eastAsia="Times New Roman" w:hAnsi="Arial" w:cs="Arial"/>
          <w:sz w:val="22"/>
          <w:szCs w:val="22"/>
          <w:lang w:eastAsia="en-GB"/>
        </w:rPr>
        <w:t>land cover change in red p</w:t>
      </w:r>
      <w:r w:rsidR="00465A79" w:rsidRPr="005D24A3">
        <w:rPr>
          <w:rFonts w:ascii="Arial" w:eastAsia="Times New Roman" w:hAnsi="Arial" w:cs="Arial"/>
          <w:sz w:val="22"/>
          <w:szCs w:val="22"/>
          <w:lang w:eastAsia="en-GB"/>
        </w:rPr>
        <w:t xml:space="preserve">anda habitat. </w:t>
      </w:r>
    </w:p>
    <w:p w14:paraId="528D3E2C" w14:textId="5AEBDB59" w:rsidR="00A74183" w:rsidRDefault="00975668" w:rsidP="00504FF3">
      <w:pPr>
        <w:jc w:val="both"/>
        <w:rPr>
          <w:rFonts w:ascii="Arial" w:hAnsi="Arial" w:cs="Arial"/>
          <w:sz w:val="22"/>
          <w:szCs w:val="22"/>
          <w:lang w:eastAsia="en-GB"/>
        </w:rPr>
      </w:pPr>
      <w:r w:rsidRPr="005D24A3">
        <w:rPr>
          <w:rFonts w:ascii="Arial" w:hAnsi="Arial" w:cs="Arial"/>
          <w:color w:val="000000"/>
          <w:sz w:val="22"/>
          <w:szCs w:val="22"/>
          <w:shd w:val="clear" w:color="auto" w:fill="FFFFFF"/>
          <w:lang w:eastAsia="en-GB"/>
        </w:rPr>
        <w:t>Example c</w:t>
      </w:r>
      <w:r w:rsidRPr="00E715F5">
        <w:rPr>
          <w:rFonts w:ascii="Arial" w:hAnsi="Arial" w:cs="Arial"/>
          <w:color w:val="000000"/>
          <w:sz w:val="22"/>
          <w:szCs w:val="22"/>
          <w:shd w:val="clear" w:color="auto" w:fill="FFFFFF"/>
          <w:lang w:eastAsia="en-GB"/>
        </w:rPr>
        <w:t xml:space="preserve">alculation </w:t>
      </w:r>
      <w:r w:rsidRPr="005D24A3">
        <w:rPr>
          <w:rFonts w:ascii="Arial" w:hAnsi="Arial" w:cs="Arial"/>
          <w:color w:val="000000"/>
          <w:sz w:val="22"/>
          <w:szCs w:val="22"/>
          <w:shd w:val="clear" w:color="auto" w:fill="FFFFFF"/>
          <w:lang w:eastAsia="en-GB"/>
        </w:rPr>
        <w:t xml:space="preserve">scripts can be found at </w:t>
      </w:r>
      <w:hyperlink r:id="rId10" w:history="1">
        <w:r w:rsidR="00A72674" w:rsidRPr="00417BC9">
          <w:rPr>
            <w:rStyle w:val="Hyperlink"/>
            <w:rFonts w:ascii="Arial" w:hAnsi="Arial" w:cs="Arial"/>
            <w:sz w:val="22"/>
            <w:szCs w:val="22"/>
            <w:shd w:val="clear" w:color="auto" w:fill="FFFFFF"/>
            <w:lang w:eastAsia="en-GB"/>
          </w:rPr>
          <w:t>https://github.com/CameronCosgrove/Red-Panda-Hub</w:t>
        </w:r>
      </w:hyperlink>
    </w:p>
    <w:p w14:paraId="6D7FBC32" w14:textId="77777777" w:rsidR="00A72674" w:rsidRPr="00A72674" w:rsidRDefault="00A72674" w:rsidP="00504FF3">
      <w:pPr>
        <w:jc w:val="both"/>
        <w:rPr>
          <w:rFonts w:ascii="Arial" w:hAnsi="Arial" w:cs="Arial"/>
          <w:sz w:val="22"/>
          <w:szCs w:val="22"/>
          <w:lang w:eastAsia="en-GB"/>
        </w:rPr>
      </w:pPr>
    </w:p>
    <w:p w14:paraId="46C6EF68" w14:textId="77777777" w:rsidR="003C5270" w:rsidRDefault="00A3524A" w:rsidP="00504FF3">
      <w:pPr>
        <w:jc w:val="both"/>
        <w:rPr>
          <w:rFonts w:ascii="Arial" w:eastAsia="Times New Roman" w:hAnsi="Arial" w:cs="Arial"/>
          <w:sz w:val="22"/>
          <w:szCs w:val="22"/>
          <w:u w:val="single"/>
          <w:lang w:eastAsia="en-GB"/>
        </w:rPr>
      </w:pPr>
      <w:r w:rsidRPr="005D24A3">
        <w:rPr>
          <w:rFonts w:ascii="Arial" w:eastAsia="Times New Roman" w:hAnsi="Arial" w:cs="Arial"/>
          <w:sz w:val="22"/>
          <w:szCs w:val="22"/>
          <w:u w:val="single"/>
          <w:lang w:eastAsia="en-GB"/>
        </w:rPr>
        <w:t>Statistical treatment</w:t>
      </w:r>
    </w:p>
    <w:p w14:paraId="2E759675" w14:textId="305C128A" w:rsidR="00465A79" w:rsidRPr="005D24A3" w:rsidRDefault="00465A79" w:rsidP="00504FF3">
      <w:pPr>
        <w:spacing w:after="240"/>
        <w:jc w:val="both"/>
        <w:rPr>
          <w:rFonts w:ascii="Arial" w:eastAsia="Times New Roman" w:hAnsi="Arial" w:cs="Arial"/>
          <w:sz w:val="22"/>
          <w:szCs w:val="22"/>
          <w:u w:val="single"/>
          <w:lang w:eastAsia="en-GB"/>
        </w:rPr>
      </w:pPr>
      <w:r w:rsidRPr="005D24A3">
        <w:rPr>
          <w:rFonts w:ascii="Arial" w:eastAsia="Times New Roman" w:hAnsi="Arial" w:cs="Arial"/>
          <w:sz w:val="22"/>
          <w:szCs w:val="22"/>
          <w:lang w:eastAsia="en-GB"/>
        </w:rPr>
        <w:t xml:space="preserve">Linear mixed models will be used to test differences in forest loss between areas and over time. </w:t>
      </w:r>
      <w:r w:rsidR="00952C29" w:rsidRPr="005D24A3">
        <w:rPr>
          <w:rFonts w:ascii="Arial" w:eastAsia="Times New Roman" w:hAnsi="Arial" w:cs="Arial"/>
          <w:sz w:val="22"/>
          <w:szCs w:val="22"/>
          <w:lang w:eastAsia="en-GB"/>
        </w:rPr>
        <w:t xml:space="preserve">The </w:t>
      </w:r>
      <w:r w:rsidR="00975668" w:rsidRPr="005D24A3">
        <w:rPr>
          <w:rFonts w:ascii="Arial" w:eastAsia="Times New Roman" w:hAnsi="Arial" w:cs="Arial"/>
          <w:sz w:val="22"/>
          <w:szCs w:val="22"/>
          <w:lang w:eastAsia="en-GB"/>
        </w:rPr>
        <w:t>statistical</w:t>
      </w:r>
      <w:r w:rsidR="00952C29" w:rsidRPr="005D24A3">
        <w:rPr>
          <w:rFonts w:ascii="Arial" w:eastAsia="Times New Roman" w:hAnsi="Arial" w:cs="Arial"/>
          <w:sz w:val="22"/>
          <w:szCs w:val="22"/>
          <w:lang w:eastAsia="en-GB"/>
        </w:rPr>
        <w:t xml:space="preserve"> analysis will be conducted in R</w:t>
      </w:r>
      <w:r w:rsidR="00257BED">
        <w:rPr>
          <w:rFonts w:ascii="Arial" w:eastAsia="Times New Roman" w:hAnsi="Arial" w:cs="Arial"/>
          <w:sz w:val="22"/>
          <w:szCs w:val="22"/>
          <w:lang w:eastAsia="en-GB"/>
        </w:rPr>
        <w:fldChar w:fldCharType="begin"/>
      </w:r>
      <w:r w:rsidR="009B6BF8">
        <w:rPr>
          <w:rFonts w:ascii="Arial" w:eastAsia="Times New Roman" w:hAnsi="Arial" w:cs="Arial"/>
          <w:sz w:val="22"/>
          <w:szCs w:val="22"/>
          <w:lang w:eastAsia="en-GB"/>
        </w:rPr>
        <w:instrText xml:space="preserve"> ADDIN ZOTERO_ITEM CSL_CITATION {"citationID":"iyjbzjBV","properties":{"formattedCitation":"\\super 14\\nosupersub{}","plainCitation":"14","noteIndex":0},"citationItems":[{"id":223,"uris":["http://zotero.org/users/local/2KTfpilq/items/PWK8H7DT"],"uri":["http://zotero.org/users/local/2KTfpilq/items/PWK8H7DT"],"itemData":{"id":223,"type":"book","title":"R Core Team (2013). R: A language and environment for statistical computing. R   Foundation for Statistical Computing, Vienna, Austria. ISBN 3-900051-07-0, URL   http://www.R-project.org/.","issued":{"date-parts":[["2019"]]}}}],"schema":"https://github.com/citation-style-language/schema/raw/master/csl-citation.json"} </w:instrText>
      </w:r>
      <w:r w:rsidR="00257BED">
        <w:rPr>
          <w:rFonts w:ascii="Arial" w:eastAsia="Times New Roman" w:hAnsi="Arial" w:cs="Arial"/>
          <w:sz w:val="22"/>
          <w:szCs w:val="22"/>
          <w:lang w:eastAsia="en-GB"/>
        </w:rPr>
        <w:fldChar w:fldCharType="separate"/>
      </w:r>
      <w:r w:rsidR="009B6BF8" w:rsidRPr="009B6BF8">
        <w:rPr>
          <w:rFonts w:ascii="Arial" w:eastAsia="Times New Roman" w:hAnsi="Arial" w:cs="Arial"/>
          <w:sz w:val="22"/>
          <w:vertAlign w:val="superscript"/>
        </w:rPr>
        <w:t>14</w:t>
      </w:r>
      <w:r w:rsidR="00257BED">
        <w:rPr>
          <w:rFonts w:ascii="Arial" w:eastAsia="Times New Roman" w:hAnsi="Arial" w:cs="Arial"/>
          <w:sz w:val="22"/>
          <w:szCs w:val="22"/>
          <w:lang w:eastAsia="en-GB"/>
        </w:rPr>
        <w:fldChar w:fldCharType="end"/>
      </w:r>
      <w:r w:rsidR="00952C29" w:rsidRPr="005D24A3">
        <w:rPr>
          <w:rFonts w:ascii="Arial" w:eastAsia="Times New Roman" w:hAnsi="Arial" w:cs="Arial"/>
          <w:sz w:val="22"/>
          <w:szCs w:val="22"/>
          <w:lang w:eastAsia="en-GB"/>
        </w:rPr>
        <w:t xml:space="preserve"> using the l</w:t>
      </w:r>
      <w:r w:rsidR="00975668" w:rsidRPr="005D24A3">
        <w:rPr>
          <w:rFonts w:ascii="Arial" w:eastAsia="Times New Roman" w:hAnsi="Arial" w:cs="Arial"/>
          <w:sz w:val="22"/>
          <w:szCs w:val="22"/>
          <w:lang w:eastAsia="en-GB"/>
        </w:rPr>
        <w:t>me4</w:t>
      </w:r>
      <w:r w:rsidR="00D95A9E">
        <w:rPr>
          <w:rFonts w:ascii="Arial" w:eastAsia="Times New Roman" w:hAnsi="Arial" w:cs="Arial"/>
          <w:sz w:val="22"/>
          <w:szCs w:val="22"/>
          <w:lang w:eastAsia="en-GB"/>
        </w:rPr>
        <w:fldChar w:fldCharType="begin"/>
      </w:r>
      <w:r w:rsidR="009B6BF8">
        <w:rPr>
          <w:rFonts w:ascii="Arial" w:eastAsia="Times New Roman" w:hAnsi="Arial" w:cs="Arial"/>
          <w:sz w:val="22"/>
          <w:szCs w:val="22"/>
          <w:lang w:eastAsia="en-GB"/>
        </w:rPr>
        <w:instrText xml:space="preserve"> ADDIN ZOTERO_ITEM CSL_CITATION {"citationID":"T7JM4KJC","properties":{"formattedCitation":"\\super 15\\nosupersub{}","plainCitation":"15","noteIndex":0},"citationItems":[{"id":213,"uris":["http://zotero.org/users/local/2KTfpilq/items/6Z2XMJFS"],"uri":["http://zotero.org/users/local/2KTfpilq/items/6Z2XMJFS"],"itemData":{"id":213,"type":"article","title":"lme4.pdf","URL":"https://cran.r-project.org/web/packages/lme4/lme4.pdf","accessed":{"date-parts":[["2019",1,31]]}}}],"schema":"https://github.com/citation-style-language/schema/raw/master/csl-citation.json"} </w:instrText>
      </w:r>
      <w:r w:rsidR="00D95A9E">
        <w:rPr>
          <w:rFonts w:ascii="Arial" w:eastAsia="Times New Roman" w:hAnsi="Arial" w:cs="Arial"/>
          <w:sz w:val="22"/>
          <w:szCs w:val="22"/>
          <w:lang w:eastAsia="en-GB"/>
        </w:rPr>
        <w:fldChar w:fldCharType="separate"/>
      </w:r>
      <w:r w:rsidR="009B6BF8" w:rsidRPr="009B6BF8">
        <w:rPr>
          <w:rFonts w:ascii="Arial" w:eastAsia="Times New Roman" w:hAnsi="Arial" w:cs="Arial"/>
          <w:sz w:val="22"/>
          <w:vertAlign w:val="superscript"/>
        </w:rPr>
        <w:t>15</w:t>
      </w:r>
      <w:r w:rsidR="00D95A9E">
        <w:rPr>
          <w:rFonts w:ascii="Arial" w:eastAsia="Times New Roman" w:hAnsi="Arial" w:cs="Arial"/>
          <w:sz w:val="22"/>
          <w:szCs w:val="22"/>
          <w:lang w:eastAsia="en-GB"/>
        </w:rPr>
        <w:fldChar w:fldCharType="end"/>
      </w:r>
      <w:r w:rsidR="00975668" w:rsidRPr="005D24A3">
        <w:rPr>
          <w:rFonts w:ascii="Arial" w:eastAsia="Times New Roman" w:hAnsi="Arial" w:cs="Arial"/>
          <w:sz w:val="22"/>
          <w:szCs w:val="22"/>
          <w:lang w:eastAsia="en-GB"/>
        </w:rPr>
        <w:t xml:space="preserve"> mixed effect model package.</w:t>
      </w:r>
    </w:p>
    <w:p w14:paraId="2A6EF796" w14:textId="03747D27" w:rsidR="00975668" w:rsidRPr="005D24A3" w:rsidRDefault="00975668" w:rsidP="00504FF3">
      <w:pPr>
        <w:spacing w:after="240"/>
        <w:jc w:val="both"/>
        <w:rPr>
          <w:rFonts w:ascii="Arial" w:eastAsia="Times New Roman" w:hAnsi="Arial" w:cs="Arial"/>
          <w:sz w:val="22"/>
          <w:szCs w:val="22"/>
          <w:lang w:eastAsia="en-GB"/>
        </w:rPr>
      </w:pPr>
      <w:r w:rsidRPr="005D24A3">
        <w:rPr>
          <w:rFonts w:ascii="Arial" w:eastAsia="Times New Roman" w:hAnsi="Arial" w:cs="Arial"/>
          <w:sz w:val="22"/>
          <w:szCs w:val="22"/>
          <w:lang w:eastAsia="en-GB"/>
        </w:rPr>
        <w:t>The estimated omission and commission error of the MODIS and Hansen classification are stated in the data set documentation and will be incorporated into the statistical analysis.</w:t>
      </w:r>
    </w:p>
    <w:p w14:paraId="02F0B75E" w14:textId="77777777" w:rsidR="002B0D31" w:rsidRPr="00E715F5" w:rsidRDefault="002B0D31" w:rsidP="00504FF3">
      <w:pPr>
        <w:jc w:val="both"/>
        <w:rPr>
          <w:rFonts w:ascii="Arial" w:hAnsi="Arial" w:cs="Arial"/>
          <w:sz w:val="22"/>
          <w:szCs w:val="22"/>
          <w:u w:val="single"/>
          <w:lang w:eastAsia="en-GB"/>
        </w:rPr>
      </w:pPr>
      <w:r w:rsidRPr="00E715F5">
        <w:rPr>
          <w:rFonts w:ascii="Arial" w:hAnsi="Arial" w:cs="Arial"/>
          <w:color w:val="000000"/>
          <w:sz w:val="22"/>
          <w:szCs w:val="22"/>
          <w:u w:val="single"/>
          <w:shd w:val="clear" w:color="auto" w:fill="FFFFFF"/>
          <w:lang w:eastAsia="en-GB"/>
        </w:rPr>
        <w:t xml:space="preserve">Risk mitigation </w:t>
      </w:r>
    </w:p>
    <w:p w14:paraId="6C44032E" w14:textId="501E6157" w:rsidR="00E715F5" w:rsidRDefault="002B0D31" w:rsidP="00504FF3">
      <w:pPr>
        <w:jc w:val="both"/>
        <w:rPr>
          <w:rFonts w:ascii="Arial" w:eastAsia="Times New Roman" w:hAnsi="Arial" w:cs="Arial"/>
          <w:sz w:val="22"/>
          <w:szCs w:val="22"/>
          <w:lang w:eastAsia="en-GB"/>
        </w:rPr>
      </w:pPr>
      <w:r>
        <w:rPr>
          <w:rFonts w:ascii="Arial" w:eastAsia="Times New Roman" w:hAnsi="Arial" w:cs="Arial"/>
          <w:sz w:val="22"/>
          <w:szCs w:val="22"/>
          <w:lang w:eastAsia="en-GB"/>
        </w:rPr>
        <w:t xml:space="preserve">The largest threat to my project will be data loss. To </w:t>
      </w:r>
      <w:r w:rsidR="00AB66B8">
        <w:rPr>
          <w:rFonts w:ascii="Arial" w:eastAsia="Times New Roman" w:hAnsi="Arial" w:cs="Arial"/>
          <w:sz w:val="22"/>
          <w:szCs w:val="22"/>
          <w:lang w:eastAsia="en-GB"/>
        </w:rPr>
        <w:t xml:space="preserve">account for </w:t>
      </w:r>
      <w:r>
        <w:rPr>
          <w:rFonts w:ascii="Arial" w:eastAsia="Times New Roman" w:hAnsi="Arial" w:cs="Arial"/>
          <w:sz w:val="22"/>
          <w:szCs w:val="22"/>
          <w:lang w:eastAsia="en-GB"/>
        </w:rPr>
        <w:t xml:space="preserve">this, I am using </w:t>
      </w:r>
      <w:proofErr w:type="spellStart"/>
      <w:r>
        <w:rPr>
          <w:rFonts w:ascii="Arial" w:eastAsia="Times New Roman" w:hAnsi="Arial" w:cs="Arial"/>
          <w:sz w:val="22"/>
          <w:szCs w:val="22"/>
          <w:lang w:eastAsia="en-GB"/>
        </w:rPr>
        <w:t>Github</w:t>
      </w:r>
      <w:proofErr w:type="spellEnd"/>
      <w:r>
        <w:rPr>
          <w:rFonts w:ascii="Arial" w:eastAsia="Times New Roman" w:hAnsi="Arial" w:cs="Arial"/>
          <w:sz w:val="22"/>
          <w:szCs w:val="22"/>
          <w:lang w:eastAsia="en-GB"/>
        </w:rPr>
        <w:t xml:space="preserve"> to version control all of my work online, and </w:t>
      </w:r>
      <w:r w:rsidR="00AB66B8">
        <w:rPr>
          <w:rFonts w:ascii="Arial" w:eastAsia="Times New Roman" w:hAnsi="Arial" w:cs="Arial"/>
          <w:sz w:val="22"/>
          <w:szCs w:val="22"/>
          <w:lang w:eastAsia="en-GB"/>
        </w:rPr>
        <w:t xml:space="preserve">I </w:t>
      </w:r>
      <w:r>
        <w:rPr>
          <w:rFonts w:ascii="Arial" w:eastAsia="Times New Roman" w:hAnsi="Arial" w:cs="Arial"/>
          <w:sz w:val="22"/>
          <w:szCs w:val="22"/>
          <w:lang w:eastAsia="en-GB"/>
        </w:rPr>
        <w:t>will back up all local documents on my external hard drive. I have built in extra time into my work plan to deal with any issues if they arise.</w:t>
      </w:r>
    </w:p>
    <w:p w14:paraId="23F7711B" w14:textId="77777777" w:rsidR="002B0D31" w:rsidRDefault="002B0D31" w:rsidP="00504FF3">
      <w:pPr>
        <w:jc w:val="both"/>
        <w:rPr>
          <w:rFonts w:ascii="Arial" w:eastAsia="Times New Roman" w:hAnsi="Arial" w:cs="Arial"/>
          <w:sz w:val="22"/>
          <w:szCs w:val="22"/>
          <w:lang w:eastAsia="en-GB"/>
        </w:rPr>
      </w:pPr>
    </w:p>
    <w:p w14:paraId="66BAD80C" w14:textId="4169F5D1" w:rsidR="002B0D31" w:rsidRDefault="002B0D31" w:rsidP="00504FF3">
      <w:pPr>
        <w:jc w:val="both"/>
        <w:rPr>
          <w:rFonts w:ascii="Arial" w:eastAsia="Times New Roman" w:hAnsi="Arial" w:cs="Arial"/>
          <w:sz w:val="22"/>
          <w:szCs w:val="22"/>
          <w:lang w:eastAsia="en-GB"/>
        </w:rPr>
      </w:pPr>
      <w:r>
        <w:rPr>
          <w:rFonts w:ascii="Arial" w:eastAsia="Times New Roman" w:hAnsi="Arial" w:cs="Arial"/>
          <w:sz w:val="22"/>
          <w:szCs w:val="22"/>
          <w:lang w:eastAsia="en-GB"/>
        </w:rPr>
        <w:t>If my proposed analysis requires more work than I expect, I have designed my workflow to address the core questions first</w:t>
      </w:r>
      <w:r w:rsidR="00D1700D">
        <w:rPr>
          <w:rFonts w:ascii="Arial" w:eastAsia="Times New Roman" w:hAnsi="Arial" w:cs="Arial"/>
          <w:sz w:val="22"/>
          <w:szCs w:val="22"/>
          <w:lang w:eastAsia="en-GB"/>
        </w:rPr>
        <w:t xml:space="preserve">. </w:t>
      </w:r>
      <w:r>
        <w:rPr>
          <w:rFonts w:ascii="Arial" w:eastAsia="Times New Roman" w:hAnsi="Arial" w:cs="Arial"/>
          <w:sz w:val="22"/>
          <w:szCs w:val="22"/>
          <w:lang w:eastAsia="en-GB"/>
        </w:rPr>
        <w:t xml:space="preserve">I will </w:t>
      </w:r>
      <w:r w:rsidR="00D1700D">
        <w:rPr>
          <w:rFonts w:ascii="Arial" w:eastAsia="Times New Roman" w:hAnsi="Arial" w:cs="Arial"/>
          <w:sz w:val="22"/>
          <w:szCs w:val="22"/>
          <w:lang w:eastAsia="en-GB"/>
        </w:rPr>
        <w:t xml:space="preserve">hopefully have my main results after week three of the project. If this doesn’t go to plan then I have time to re-evaluate my project before submission. </w:t>
      </w:r>
    </w:p>
    <w:p w14:paraId="67B73749" w14:textId="77777777" w:rsidR="002B0D31" w:rsidRPr="00E715F5" w:rsidRDefault="002B0D31" w:rsidP="00504FF3">
      <w:pPr>
        <w:jc w:val="both"/>
        <w:rPr>
          <w:rFonts w:ascii="Arial" w:eastAsia="Times New Roman" w:hAnsi="Arial" w:cs="Arial"/>
          <w:sz w:val="22"/>
          <w:szCs w:val="22"/>
          <w:lang w:eastAsia="en-GB"/>
        </w:rPr>
      </w:pPr>
    </w:p>
    <w:p w14:paraId="5CA14190" w14:textId="763E34EA" w:rsidR="00F91CAA" w:rsidRPr="00976685" w:rsidRDefault="00E715F5" w:rsidP="00504FF3">
      <w:pPr>
        <w:jc w:val="both"/>
        <w:rPr>
          <w:rFonts w:ascii="Arial" w:hAnsi="Arial" w:cs="Arial"/>
          <w:sz w:val="22"/>
          <w:szCs w:val="22"/>
          <w:lang w:eastAsia="en-GB"/>
        </w:rPr>
      </w:pPr>
      <w:r w:rsidRPr="00E715F5">
        <w:rPr>
          <w:rFonts w:ascii="Arial" w:hAnsi="Arial" w:cs="Arial"/>
          <w:color w:val="000000"/>
          <w:sz w:val="22"/>
          <w:szCs w:val="22"/>
          <w:u w:val="single"/>
          <w:shd w:val="clear" w:color="auto" w:fill="FFFFFF"/>
          <w:lang w:eastAsia="en-GB"/>
        </w:rPr>
        <w:t>Project management</w:t>
      </w:r>
    </w:p>
    <w:p w14:paraId="315D21DB" w14:textId="19A84A57" w:rsidR="00F91CAA" w:rsidRDefault="00F91CAA" w:rsidP="00504FF3">
      <w:pPr>
        <w:jc w:val="both"/>
        <w:rPr>
          <w:rFonts w:ascii="Arial" w:hAnsi="Arial" w:cs="Arial"/>
          <w:color w:val="000000"/>
          <w:sz w:val="22"/>
          <w:szCs w:val="22"/>
          <w:shd w:val="clear" w:color="auto" w:fill="FFFFFF"/>
          <w:lang w:eastAsia="en-GB"/>
        </w:rPr>
      </w:pPr>
      <w:r w:rsidRPr="005D24A3">
        <w:rPr>
          <w:rFonts w:ascii="Arial" w:hAnsi="Arial" w:cs="Arial"/>
          <w:color w:val="000000"/>
          <w:sz w:val="22"/>
          <w:szCs w:val="22"/>
          <w:shd w:val="clear" w:color="auto" w:fill="FFFFFF"/>
          <w:lang w:eastAsia="en-GB"/>
        </w:rPr>
        <w:t>Before the official start on the 24</w:t>
      </w:r>
      <w:r w:rsidRPr="005D24A3">
        <w:rPr>
          <w:rFonts w:ascii="Arial" w:hAnsi="Arial" w:cs="Arial"/>
          <w:color w:val="000000"/>
          <w:sz w:val="22"/>
          <w:szCs w:val="22"/>
          <w:shd w:val="clear" w:color="auto" w:fill="FFFFFF"/>
          <w:vertAlign w:val="superscript"/>
          <w:lang w:eastAsia="en-GB"/>
        </w:rPr>
        <w:t>th</w:t>
      </w:r>
      <w:r w:rsidRPr="005D24A3">
        <w:rPr>
          <w:rFonts w:ascii="Arial" w:hAnsi="Arial" w:cs="Arial"/>
          <w:color w:val="000000"/>
          <w:sz w:val="22"/>
          <w:szCs w:val="22"/>
          <w:shd w:val="clear" w:color="auto" w:fill="FFFFFF"/>
          <w:lang w:eastAsia="en-GB"/>
        </w:rPr>
        <w:t xml:space="preserve"> of February I will have:</w:t>
      </w:r>
    </w:p>
    <w:p w14:paraId="19083B87" w14:textId="77777777" w:rsidR="00D1700D" w:rsidRPr="005D24A3" w:rsidRDefault="00D1700D" w:rsidP="00504FF3">
      <w:pPr>
        <w:jc w:val="both"/>
        <w:rPr>
          <w:rFonts w:ascii="Arial" w:hAnsi="Arial" w:cs="Arial"/>
          <w:color w:val="000000"/>
          <w:sz w:val="22"/>
          <w:szCs w:val="22"/>
          <w:shd w:val="clear" w:color="auto" w:fill="FFFFFF"/>
          <w:lang w:eastAsia="en-GB"/>
        </w:rPr>
      </w:pPr>
    </w:p>
    <w:p w14:paraId="388936D9" w14:textId="5050DBDB" w:rsidR="00AB66B8" w:rsidRPr="00AB66B8" w:rsidRDefault="00F91CAA" w:rsidP="00504FF3">
      <w:pPr>
        <w:pStyle w:val="ListParagraph"/>
        <w:numPr>
          <w:ilvl w:val="0"/>
          <w:numId w:val="1"/>
        </w:numPr>
        <w:jc w:val="both"/>
        <w:rPr>
          <w:rFonts w:ascii="Arial" w:hAnsi="Arial" w:cs="Arial"/>
          <w:sz w:val="22"/>
          <w:szCs w:val="22"/>
          <w:lang w:eastAsia="en-GB"/>
        </w:rPr>
      </w:pPr>
      <w:r w:rsidRPr="005D24A3">
        <w:rPr>
          <w:rFonts w:ascii="Arial" w:hAnsi="Arial" w:cs="Arial"/>
          <w:sz w:val="22"/>
          <w:szCs w:val="22"/>
          <w:lang w:eastAsia="en-GB"/>
        </w:rPr>
        <w:t>Pre-registered my pr</w:t>
      </w:r>
      <w:r w:rsidR="00AC5B8F" w:rsidRPr="005D24A3">
        <w:rPr>
          <w:rFonts w:ascii="Arial" w:hAnsi="Arial" w:cs="Arial"/>
          <w:sz w:val="22"/>
          <w:szCs w:val="22"/>
          <w:lang w:eastAsia="en-GB"/>
        </w:rPr>
        <w:t>o</w:t>
      </w:r>
      <w:r w:rsidRPr="005D24A3">
        <w:rPr>
          <w:rFonts w:ascii="Arial" w:hAnsi="Arial" w:cs="Arial"/>
          <w:sz w:val="22"/>
          <w:szCs w:val="22"/>
          <w:lang w:eastAsia="en-GB"/>
        </w:rPr>
        <w:t xml:space="preserve">ject </w:t>
      </w:r>
      <w:r w:rsidR="00600A28">
        <w:rPr>
          <w:rFonts w:ascii="Arial" w:hAnsi="Arial" w:cs="Arial"/>
          <w:sz w:val="22"/>
          <w:szCs w:val="22"/>
          <w:lang w:eastAsia="en-GB"/>
        </w:rPr>
        <w:t xml:space="preserve">at </w:t>
      </w:r>
      <w:r w:rsidR="00600A28" w:rsidRPr="00600A28">
        <w:rPr>
          <w:rFonts w:ascii="Arial" w:hAnsi="Arial" w:cs="Arial"/>
          <w:sz w:val="22"/>
          <w:szCs w:val="22"/>
          <w:lang w:eastAsia="en-GB"/>
        </w:rPr>
        <w:t>https://cos.io/prereg/</w:t>
      </w:r>
      <w:r w:rsidR="003077CD">
        <w:rPr>
          <w:rFonts w:ascii="Arial" w:hAnsi="Arial" w:cs="Arial"/>
          <w:sz w:val="22"/>
          <w:szCs w:val="22"/>
          <w:lang w:eastAsia="en-GB"/>
        </w:rPr>
        <w:t>,</w:t>
      </w:r>
    </w:p>
    <w:p w14:paraId="413277A3" w14:textId="0EA17AD1" w:rsidR="00F91CAA" w:rsidRDefault="00F12D62" w:rsidP="00504FF3">
      <w:pPr>
        <w:pStyle w:val="ListParagraph"/>
        <w:numPr>
          <w:ilvl w:val="0"/>
          <w:numId w:val="1"/>
        </w:numPr>
        <w:jc w:val="both"/>
        <w:rPr>
          <w:rFonts w:ascii="Arial" w:hAnsi="Arial" w:cs="Arial"/>
          <w:sz w:val="22"/>
          <w:szCs w:val="22"/>
          <w:lang w:eastAsia="en-GB"/>
        </w:rPr>
      </w:pPr>
      <w:r w:rsidRPr="005D24A3">
        <w:rPr>
          <w:rFonts w:ascii="Arial" w:hAnsi="Arial" w:cs="Arial"/>
          <w:sz w:val="22"/>
          <w:szCs w:val="22"/>
          <w:lang w:eastAsia="en-GB"/>
        </w:rPr>
        <w:t>Tested out every</w:t>
      </w:r>
      <w:r w:rsidR="002153A3" w:rsidRPr="005D24A3">
        <w:rPr>
          <w:rFonts w:ascii="Arial" w:hAnsi="Arial" w:cs="Arial"/>
          <w:sz w:val="22"/>
          <w:szCs w:val="22"/>
          <w:lang w:eastAsia="en-GB"/>
        </w:rPr>
        <w:t xml:space="preserve"> algorithm</w:t>
      </w:r>
      <w:r w:rsidR="00AC5B8F" w:rsidRPr="005D24A3">
        <w:rPr>
          <w:rFonts w:ascii="Arial" w:hAnsi="Arial" w:cs="Arial"/>
          <w:sz w:val="22"/>
          <w:szCs w:val="22"/>
          <w:lang w:eastAsia="en-GB"/>
        </w:rPr>
        <w:t xml:space="preserve"> and </w:t>
      </w:r>
      <w:r w:rsidR="00600A28">
        <w:rPr>
          <w:rFonts w:ascii="Arial" w:hAnsi="Arial" w:cs="Arial"/>
          <w:sz w:val="22"/>
          <w:szCs w:val="22"/>
          <w:lang w:eastAsia="en-GB"/>
        </w:rPr>
        <w:t>GEE tool</w:t>
      </w:r>
      <w:r w:rsidR="00AC5B8F" w:rsidRPr="005D24A3">
        <w:rPr>
          <w:rFonts w:ascii="Arial" w:hAnsi="Arial" w:cs="Arial"/>
          <w:sz w:val="22"/>
          <w:szCs w:val="22"/>
          <w:lang w:eastAsia="en-GB"/>
        </w:rPr>
        <w:t xml:space="preserve"> I will use</w:t>
      </w:r>
      <w:r w:rsidR="002153A3" w:rsidRPr="005D24A3">
        <w:rPr>
          <w:rFonts w:ascii="Arial" w:hAnsi="Arial" w:cs="Arial"/>
          <w:sz w:val="22"/>
          <w:szCs w:val="22"/>
          <w:lang w:eastAsia="en-GB"/>
        </w:rPr>
        <w:t xml:space="preserve"> </w:t>
      </w:r>
      <w:r w:rsidRPr="005D24A3">
        <w:rPr>
          <w:rFonts w:ascii="Arial" w:hAnsi="Arial" w:cs="Arial"/>
          <w:sz w:val="22"/>
          <w:szCs w:val="22"/>
          <w:lang w:eastAsia="en-GB"/>
        </w:rPr>
        <w:t>in</w:t>
      </w:r>
      <w:r w:rsidR="00AC5B8F" w:rsidRPr="005D24A3">
        <w:rPr>
          <w:rFonts w:ascii="Arial" w:hAnsi="Arial" w:cs="Arial"/>
          <w:sz w:val="22"/>
          <w:szCs w:val="22"/>
          <w:lang w:eastAsia="en-GB"/>
        </w:rPr>
        <w:t xml:space="preserve"> answering</w:t>
      </w:r>
      <w:r w:rsidR="003077CD">
        <w:rPr>
          <w:rFonts w:ascii="Arial" w:hAnsi="Arial" w:cs="Arial"/>
          <w:sz w:val="22"/>
          <w:szCs w:val="22"/>
          <w:lang w:eastAsia="en-GB"/>
        </w:rPr>
        <w:t xml:space="preserve"> my hypothesis,</w:t>
      </w:r>
    </w:p>
    <w:p w14:paraId="335EB51F" w14:textId="6F83D544" w:rsidR="003077CD" w:rsidRPr="005D24A3" w:rsidRDefault="003077CD" w:rsidP="00504FF3">
      <w:pPr>
        <w:pStyle w:val="ListParagraph"/>
        <w:numPr>
          <w:ilvl w:val="0"/>
          <w:numId w:val="1"/>
        </w:numPr>
        <w:jc w:val="both"/>
        <w:rPr>
          <w:rFonts w:ascii="Arial" w:hAnsi="Arial" w:cs="Arial"/>
          <w:sz w:val="22"/>
          <w:szCs w:val="22"/>
          <w:lang w:eastAsia="en-GB"/>
        </w:rPr>
      </w:pPr>
      <w:r>
        <w:rPr>
          <w:rFonts w:ascii="Arial" w:hAnsi="Arial" w:cs="Arial"/>
          <w:sz w:val="22"/>
          <w:szCs w:val="22"/>
          <w:lang w:eastAsia="en-GB"/>
        </w:rPr>
        <w:t xml:space="preserve">Created a </w:t>
      </w:r>
      <w:r w:rsidR="00AB66B8">
        <w:rPr>
          <w:rFonts w:ascii="Arial" w:hAnsi="Arial" w:cs="Arial"/>
          <w:sz w:val="22"/>
          <w:szCs w:val="22"/>
          <w:lang w:eastAsia="en-GB"/>
        </w:rPr>
        <w:t>data frame</w:t>
      </w:r>
      <w:r>
        <w:rPr>
          <w:rFonts w:ascii="Arial" w:hAnsi="Arial" w:cs="Arial"/>
          <w:sz w:val="22"/>
          <w:szCs w:val="22"/>
          <w:lang w:eastAsia="en-GB"/>
        </w:rPr>
        <w:t xml:space="preserve"> template to store the results of my analysis in.</w:t>
      </w:r>
    </w:p>
    <w:p w14:paraId="3E51CF98" w14:textId="565A1358" w:rsidR="00E715F5" w:rsidRPr="00E715F5" w:rsidRDefault="00E715F5" w:rsidP="00504FF3">
      <w:pPr>
        <w:jc w:val="both"/>
        <w:rPr>
          <w:rFonts w:ascii="Arial" w:eastAsia="Times New Roman" w:hAnsi="Arial" w:cs="Arial"/>
          <w:sz w:val="22"/>
          <w:szCs w:val="22"/>
          <w:lang w:eastAsia="en-GB"/>
        </w:rPr>
      </w:pPr>
    </w:p>
    <w:p w14:paraId="392AFA10" w14:textId="43DF451C" w:rsidR="00E715F5" w:rsidRDefault="00975668" w:rsidP="00504FF3">
      <w:pPr>
        <w:jc w:val="both"/>
        <w:rPr>
          <w:rFonts w:ascii="Arial" w:hAnsi="Arial" w:cs="Arial"/>
          <w:color w:val="000000"/>
          <w:sz w:val="22"/>
          <w:szCs w:val="22"/>
          <w:shd w:val="clear" w:color="auto" w:fill="FFFFFF"/>
          <w:lang w:eastAsia="en-GB"/>
        </w:rPr>
      </w:pPr>
      <w:r w:rsidRPr="005D24A3">
        <w:rPr>
          <w:rFonts w:ascii="Arial" w:hAnsi="Arial" w:cs="Arial"/>
          <w:color w:val="000000"/>
          <w:sz w:val="22"/>
          <w:szCs w:val="22"/>
          <w:shd w:val="clear" w:color="auto" w:fill="FFFFFF"/>
          <w:lang w:eastAsia="en-GB"/>
        </w:rPr>
        <w:t>The p</w:t>
      </w:r>
      <w:r w:rsidR="00652F1F" w:rsidRPr="005D24A3">
        <w:rPr>
          <w:rFonts w:ascii="Arial" w:hAnsi="Arial" w:cs="Arial"/>
          <w:color w:val="000000"/>
          <w:sz w:val="22"/>
          <w:szCs w:val="22"/>
          <w:shd w:val="clear" w:color="auto" w:fill="FFFFFF"/>
          <w:lang w:eastAsia="en-GB"/>
        </w:rPr>
        <w:t xml:space="preserve">roject will be tracked on </w:t>
      </w:r>
      <w:proofErr w:type="spellStart"/>
      <w:r w:rsidR="00652F1F" w:rsidRPr="005D24A3">
        <w:rPr>
          <w:rFonts w:ascii="Arial" w:hAnsi="Arial" w:cs="Arial"/>
          <w:color w:val="000000"/>
          <w:sz w:val="22"/>
          <w:szCs w:val="22"/>
          <w:shd w:val="clear" w:color="auto" w:fill="FFFFFF"/>
          <w:lang w:eastAsia="en-GB"/>
        </w:rPr>
        <w:t>G</w:t>
      </w:r>
      <w:r w:rsidR="00E715F5" w:rsidRPr="00E715F5">
        <w:rPr>
          <w:rFonts w:ascii="Arial" w:hAnsi="Arial" w:cs="Arial"/>
          <w:color w:val="000000"/>
          <w:sz w:val="22"/>
          <w:szCs w:val="22"/>
          <w:shd w:val="clear" w:color="auto" w:fill="FFFFFF"/>
          <w:lang w:eastAsia="en-GB"/>
        </w:rPr>
        <w:t>ithub</w:t>
      </w:r>
      <w:proofErr w:type="spellEnd"/>
      <w:r w:rsidR="00E715F5" w:rsidRPr="00E715F5">
        <w:rPr>
          <w:rFonts w:ascii="Arial" w:hAnsi="Arial" w:cs="Arial"/>
          <w:color w:val="000000"/>
          <w:sz w:val="22"/>
          <w:szCs w:val="22"/>
          <w:shd w:val="clear" w:color="auto" w:fill="FFFFFF"/>
          <w:lang w:eastAsia="en-GB"/>
        </w:rPr>
        <w:t xml:space="preserve"> </w:t>
      </w:r>
      <w:r w:rsidRPr="005D24A3">
        <w:rPr>
          <w:rFonts w:ascii="Arial" w:hAnsi="Arial" w:cs="Arial"/>
          <w:color w:val="000000"/>
          <w:sz w:val="22"/>
          <w:szCs w:val="22"/>
          <w:shd w:val="clear" w:color="auto" w:fill="FFFFFF"/>
          <w:lang w:eastAsia="en-GB"/>
        </w:rPr>
        <w:t>and my supervi</w:t>
      </w:r>
      <w:r w:rsidR="00C066FC" w:rsidRPr="005D24A3">
        <w:rPr>
          <w:rFonts w:ascii="Arial" w:hAnsi="Arial" w:cs="Arial"/>
          <w:color w:val="000000"/>
          <w:sz w:val="22"/>
          <w:szCs w:val="22"/>
          <w:shd w:val="clear" w:color="auto" w:fill="FFFFFF"/>
          <w:lang w:eastAsia="en-GB"/>
        </w:rPr>
        <w:t xml:space="preserve">sor will be able to easily </w:t>
      </w:r>
      <w:r w:rsidR="003077CD">
        <w:rPr>
          <w:rFonts w:ascii="Arial" w:hAnsi="Arial" w:cs="Arial"/>
          <w:color w:val="000000"/>
          <w:sz w:val="22"/>
          <w:szCs w:val="22"/>
          <w:shd w:val="clear" w:color="auto" w:fill="FFFFFF"/>
          <w:lang w:eastAsia="en-GB"/>
        </w:rPr>
        <w:t>monitor</w:t>
      </w:r>
      <w:r w:rsidR="00C066FC" w:rsidRPr="005D24A3">
        <w:rPr>
          <w:rFonts w:ascii="Arial" w:hAnsi="Arial" w:cs="Arial"/>
          <w:color w:val="000000"/>
          <w:sz w:val="22"/>
          <w:szCs w:val="22"/>
          <w:shd w:val="clear" w:color="auto" w:fill="FFFFFF"/>
          <w:lang w:eastAsia="en-GB"/>
        </w:rPr>
        <w:t xml:space="preserve"> my progress. </w:t>
      </w:r>
      <w:r w:rsidR="003077CD">
        <w:rPr>
          <w:rFonts w:ascii="Arial" w:hAnsi="Arial" w:cs="Arial"/>
          <w:color w:val="000000"/>
          <w:sz w:val="22"/>
          <w:szCs w:val="22"/>
          <w:shd w:val="clear" w:color="auto" w:fill="FFFFFF"/>
          <w:lang w:eastAsia="en-GB"/>
        </w:rPr>
        <w:t xml:space="preserve">Fortnightly meetings will be organised with my supervisor and co-supervisor to discuss my targets and any issues I encounter. </w:t>
      </w:r>
    </w:p>
    <w:p w14:paraId="2F99944E" w14:textId="77777777" w:rsidR="00AB66B8" w:rsidRPr="00E715F5" w:rsidRDefault="00AB66B8" w:rsidP="00E715F5">
      <w:pPr>
        <w:rPr>
          <w:rFonts w:ascii="Arial" w:hAnsi="Arial" w:cs="Arial"/>
          <w:sz w:val="22"/>
          <w:szCs w:val="22"/>
          <w:lang w:eastAsia="en-GB"/>
        </w:rPr>
      </w:pPr>
    </w:p>
    <w:p w14:paraId="40C80AD5" w14:textId="31DB3EE4" w:rsidR="00E715F5" w:rsidRPr="00E715F5" w:rsidRDefault="00952C29" w:rsidP="00504FF3">
      <w:pPr>
        <w:jc w:val="both"/>
        <w:rPr>
          <w:rFonts w:ascii="Arial" w:hAnsi="Arial" w:cs="Arial"/>
          <w:sz w:val="22"/>
          <w:szCs w:val="22"/>
          <w:u w:val="single"/>
          <w:lang w:eastAsia="en-GB"/>
        </w:rPr>
      </w:pPr>
      <w:r w:rsidRPr="00600A28">
        <w:rPr>
          <w:rFonts w:ascii="Arial" w:hAnsi="Arial" w:cs="Arial"/>
          <w:noProof/>
          <w:sz w:val="22"/>
          <w:szCs w:val="22"/>
          <w:u w:val="single"/>
          <w:lang w:eastAsia="en-GB"/>
        </w:rPr>
        <w:drawing>
          <wp:anchor distT="0" distB="0" distL="114300" distR="114300" simplePos="0" relativeHeight="251660288" behindDoc="0" locked="0" layoutInCell="1" allowOverlap="1" wp14:anchorId="6E6FBE79" wp14:editId="6C30FE85">
            <wp:simplePos x="0" y="0"/>
            <wp:positionH relativeFrom="column">
              <wp:posOffset>-175846</wp:posOffset>
            </wp:positionH>
            <wp:positionV relativeFrom="paragraph">
              <wp:posOffset>280572</wp:posOffset>
            </wp:positionV>
            <wp:extent cx="5828665" cy="4451448"/>
            <wp:effectExtent l="0" t="0" r="0" b="0"/>
            <wp:wrapTight wrapText="bothSides">
              <wp:wrapPolygon edited="0">
                <wp:start x="0" y="0"/>
                <wp:lineTo x="0" y="21446"/>
                <wp:lineTo x="21461" y="21446"/>
                <wp:lineTo x="21461" y="0"/>
                <wp:lineTo x="0" y="0"/>
              </wp:wrapPolygon>
            </wp:wrapTight>
            <wp:docPr id="1" name="Chart 1" title="Chart">
              <a:extLst xmlns:a="http://schemas.openxmlformats.org/drawingml/2006/main">
                <a:ext uri="{FF2B5EF4-FFF2-40B4-BE49-F238E27FC236}">
                  <a16:creationId xmlns="" xmlns:xdr="http://schemas.openxmlformats.org/drawingml/2006/spreadsheetDrawing" xmlns:a16="http://schemas.microsoft.com/office/drawing/2014/main" xmlns:lc="http://schemas.openxmlformats.org/drawingml/2006/lockedCanvas"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r w:rsidR="00EC534C" w:rsidRPr="00600A28">
        <w:rPr>
          <w:rFonts w:ascii="Arial" w:hAnsi="Arial" w:cs="Arial"/>
          <w:noProof/>
          <w:sz w:val="22"/>
          <w:szCs w:val="22"/>
          <w:u w:val="single"/>
          <w:lang w:eastAsia="en-GB"/>
        </w:rPr>
        <w:drawing>
          <wp:anchor distT="0" distB="0" distL="114300" distR="114300" simplePos="0" relativeHeight="251661312" behindDoc="0" locked="0" layoutInCell="1" allowOverlap="1" wp14:anchorId="10D32A19" wp14:editId="418AE8E8">
            <wp:simplePos x="0" y="0"/>
            <wp:positionH relativeFrom="column">
              <wp:posOffset>4280514</wp:posOffset>
            </wp:positionH>
            <wp:positionV relativeFrom="paragraph">
              <wp:posOffset>3333087</wp:posOffset>
            </wp:positionV>
            <wp:extent cx="1889851" cy="752520"/>
            <wp:effectExtent l="0" t="0" r="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1-30 at 13.45.57.png"/>
                    <pic:cNvPicPr/>
                  </pic:nvPicPr>
                  <pic:blipFill>
                    <a:blip r:embed="rId12">
                      <a:extLst>
                        <a:ext uri="{28A0092B-C50C-407E-A947-70E740481C1C}">
                          <a14:useLocalDpi xmlns:a14="http://schemas.microsoft.com/office/drawing/2010/main" val="0"/>
                        </a:ext>
                      </a:extLst>
                    </a:blip>
                    <a:stretch>
                      <a:fillRect/>
                    </a:stretch>
                  </pic:blipFill>
                  <pic:spPr>
                    <a:xfrm>
                      <a:off x="0" y="0"/>
                      <a:ext cx="1889851" cy="752520"/>
                    </a:xfrm>
                    <a:prstGeom prst="rect">
                      <a:avLst/>
                    </a:prstGeom>
                  </pic:spPr>
                </pic:pic>
              </a:graphicData>
            </a:graphic>
            <wp14:sizeRelH relativeFrom="page">
              <wp14:pctWidth>0</wp14:pctWidth>
            </wp14:sizeRelH>
            <wp14:sizeRelV relativeFrom="page">
              <wp14:pctHeight>0</wp14:pctHeight>
            </wp14:sizeRelV>
          </wp:anchor>
        </w:drawing>
      </w:r>
      <w:r w:rsidR="00600A28" w:rsidRPr="00600A28">
        <w:rPr>
          <w:rFonts w:ascii="Arial" w:hAnsi="Arial" w:cs="Arial"/>
          <w:color w:val="000000"/>
          <w:sz w:val="22"/>
          <w:szCs w:val="22"/>
          <w:u w:val="single"/>
          <w:shd w:val="clear" w:color="auto" w:fill="FFFFFF"/>
          <w:lang w:eastAsia="en-GB"/>
        </w:rPr>
        <w:t>Proposed workflow</w:t>
      </w:r>
    </w:p>
    <w:p w14:paraId="23840FF2" w14:textId="2D1B2EB6" w:rsidR="00E715F5" w:rsidRPr="00E715F5" w:rsidRDefault="00E715F5" w:rsidP="00504FF3">
      <w:pPr>
        <w:jc w:val="both"/>
        <w:rPr>
          <w:rFonts w:ascii="Arial" w:eastAsia="Times New Roman" w:hAnsi="Arial" w:cs="Arial"/>
          <w:sz w:val="22"/>
          <w:szCs w:val="22"/>
          <w:lang w:eastAsia="en-GB"/>
        </w:rPr>
      </w:pPr>
    </w:p>
    <w:p w14:paraId="75D0BAF2" w14:textId="409AAD89" w:rsidR="00822F60" w:rsidRDefault="003077CD" w:rsidP="00504FF3">
      <w:pPr>
        <w:jc w:val="both"/>
        <w:rPr>
          <w:rFonts w:ascii="Arial" w:hAnsi="Arial" w:cs="Arial"/>
          <w:sz w:val="22"/>
          <w:szCs w:val="22"/>
          <w:u w:val="single"/>
        </w:rPr>
      </w:pPr>
      <w:r w:rsidRPr="003077CD">
        <w:rPr>
          <w:rFonts w:ascii="Arial" w:hAnsi="Arial" w:cs="Arial"/>
          <w:sz w:val="22"/>
          <w:szCs w:val="22"/>
          <w:u w:val="single"/>
        </w:rPr>
        <w:t>References</w:t>
      </w:r>
    </w:p>
    <w:p w14:paraId="32DEA6EC" w14:textId="77777777" w:rsidR="00D95A9E" w:rsidRDefault="00D95A9E" w:rsidP="00504FF3">
      <w:pPr>
        <w:jc w:val="both"/>
        <w:rPr>
          <w:rFonts w:ascii="Arial" w:hAnsi="Arial" w:cs="Arial"/>
          <w:sz w:val="22"/>
          <w:szCs w:val="22"/>
          <w:u w:val="single"/>
        </w:rPr>
      </w:pPr>
    </w:p>
    <w:p w14:paraId="3261EF4A" w14:textId="77777777" w:rsidR="009B6BF8" w:rsidRPr="009B6BF8" w:rsidRDefault="00D95A9E" w:rsidP="00504FF3">
      <w:pPr>
        <w:pStyle w:val="Bibliography"/>
        <w:jc w:val="both"/>
        <w:rPr>
          <w:rFonts w:ascii="Arial" w:hAnsi="Arial" w:cs="Arial"/>
          <w:sz w:val="22"/>
        </w:rPr>
      </w:pPr>
      <w:r>
        <w:rPr>
          <w:rFonts w:ascii="Arial" w:hAnsi="Arial" w:cs="Arial"/>
          <w:sz w:val="22"/>
          <w:szCs w:val="22"/>
          <w:u w:val="single"/>
        </w:rPr>
        <w:fldChar w:fldCharType="begin"/>
      </w:r>
      <w:r>
        <w:rPr>
          <w:rFonts w:ascii="Arial" w:hAnsi="Arial" w:cs="Arial"/>
          <w:sz w:val="22"/>
          <w:szCs w:val="22"/>
          <w:u w:val="single"/>
        </w:rPr>
        <w:instrText xml:space="preserve"> ADDIN ZOTERO_BIBL {"uncited":[],"omitted":[],"custom":[]} CSL_BIBLIOGRAPHY </w:instrText>
      </w:r>
      <w:r>
        <w:rPr>
          <w:rFonts w:ascii="Arial" w:hAnsi="Arial" w:cs="Arial"/>
          <w:sz w:val="22"/>
          <w:szCs w:val="22"/>
          <w:u w:val="single"/>
        </w:rPr>
        <w:fldChar w:fldCharType="separate"/>
      </w:r>
      <w:r w:rsidR="009B6BF8" w:rsidRPr="009B6BF8">
        <w:rPr>
          <w:rFonts w:ascii="Arial" w:hAnsi="Arial" w:cs="Arial"/>
          <w:sz w:val="22"/>
        </w:rPr>
        <w:t xml:space="preserve">1. </w:t>
      </w:r>
      <w:r w:rsidR="009B6BF8" w:rsidRPr="009B6BF8">
        <w:rPr>
          <w:rFonts w:ascii="Arial" w:hAnsi="Arial" w:cs="Arial"/>
          <w:sz w:val="22"/>
        </w:rPr>
        <w:tab/>
        <w:t xml:space="preserve">Lino A, Fonseca C, Rojas D, Fischer E, Ramos Pereira MJ. A meta-analysis of the effects of habitat loss and fragmentation on genetic diversity in mammals. </w:t>
      </w:r>
      <w:proofErr w:type="spellStart"/>
      <w:r w:rsidR="009B6BF8" w:rsidRPr="009B6BF8">
        <w:rPr>
          <w:rFonts w:ascii="Arial" w:hAnsi="Arial" w:cs="Arial"/>
          <w:sz w:val="22"/>
        </w:rPr>
        <w:t>Mamm</w:t>
      </w:r>
      <w:proofErr w:type="spellEnd"/>
      <w:r w:rsidR="009B6BF8" w:rsidRPr="009B6BF8">
        <w:rPr>
          <w:rFonts w:ascii="Arial" w:hAnsi="Arial" w:cs="Arial"/>
          <w:sz w:val="22"/>
        </w:rPr>
        <w:t xml:space="preserve"> </w:t>
      </w:r>
      <w:proofErr w:type="spellStart"/>
      <w:r w:rsidR="009B6BF8" w:rsidRPr="009B6BF8">
        <w:rPr>
          <w:rFonts w:ascii="Arial" w:hAnsi="Arial" w:cs="Arial"/>
          <w:sz w:val="22"/>
        </w:rPr>
        <w:t>Biol</w:t>
      </w:r>
      <w:proofErr w:type="spellEnd"/>
      <w:r w:rsidR="009B6BF8" w:rsidRPr="009B6BF8">
        <w:rPr>
          <w:rFonts w:ascii="Arial" w:hAnsi="Arial" w:cs="Arial"/>
          <w:sz w:val="22"/>
        </w:rPr>
        <w:t xml:space="preserve"> [Internet]. 2018 Sep 17 [cited 2019 Jan 22]; Available from: http://www.sciencedirect.com/science/article/pii/S1616504718300090</w:t>
      </w:r>
    </w:p>
    <w:p w14:paraId="7225BC4D" w14:textId="77777777" w:rsidR="009B6BF8" w:rsidRPr="009B6BF8" w:rsidRDefault="009B6BF8" w:rsidP="00504FF3">
      <w:pPr>
        <w:pStyle w:val="Bibliography"/>
        <w:jc w:val="both"/>
        <w:rPr>
          <w:rFonts w:ascii="Arial" w:hAnsi="Arial" w:cs="Arial"/>
          <w:sz w:val="22"/>
        </w:rPr>
      </w:pPr>
      <w:r w:rsidRPr="009B6BF8">
        <w:rPr>
          <w:rFonts w:ascii="Arial" w:hAnsi="Arial" w:cs="Arial"/>
          <w:sz w:val="22"/>
        </w:rPr>
        <w:t xml:space="preserve">2. </w:t>
      </w:r>
      <w:r w:rsidRPr="009B6BF8">
        <w:rPr>
          <w:rFonts w:ascii="Arial" w:hAnsi="Arial" w:cs="Arial"/>
          <w:sz w:val="22"/>
        </w:rPr>
        <w:tab/>
        <w:t xml:space="preserve">Fletcher RJ, </w:t>
      </w:r>
      <w:proofErr w:type="spellStart"/>
      <w:r w:rsidRPr="009B6BF8">
        <w:rPr>
          <w:rFonts w:ascii="Arial" w:hAnsi="Arial" w:cs="Arial"/>
          <w:sz w:val="22"/>
        </w:rPr>
        <w:t>Didham</w:t>
      </w:r>
      <w:proofErr w:type="spellEnd"/>
      <w:r w:rsidRPr="009B6BF8">
        <w:rPr>
          <w:rFonts w:ascii="Arial" w:hAnsi="Arial" w:cs="Arial"/>
          <w:sz w:val="22"/>
        </w:rPr>
        <w:t xml:space="preserve"> RK, Banks-</w:t>
      </w:r>
      <w:proofErr w:type="spellStart"/>
      <w:r w:rsidRPr="009B6BF8">
        <w:rPr>
          <w:rFonts w:ascii="Arial" w:hAnsi="Arial" w:cs="Arial"/>
          <w:sz w:val="22"/>
        </w:rPr>
        <w:t>Leite</w:t>
      </w:r>
      <w:proofErr w:type="spellEnd"/>
      <w:r w:rsidRPr="009B6BF8">
        <w:rPr>
          <w:rFonts w:ascii="Arial" w:hAnsi="Arial" w:cs="Arial"/>
          <w:sz w:val="22"/>
        </w:rPr>
        <w:t xml:space="preserve"> C, Barlow J, Ewers RM, </w:t>
      </w:r>
      <w:proofErr w:type="spellStart"/>
      <w:r w:rsidRPr="009B6BF8">
        <w:rPr>
          <w:rFonts w:ascii="Arial" w:hAnsi="Arial" w:cs="Arial"/>
          <w:sz w:val="22"/>
        </w:rPr>
        <w:t>Rosindell</w:t>
      </w:r>
      <w:proofErr w:type="spellEnd"/>
      <w:r w:rsidRPr="009B6BF8">
        <w:rPr>
          <w:rFonts w:ascii="Arial" w:hAnsi="Arial" w:cs="Arial"/>
          <w:sz w:val="22"/>
        </w:rPr>
        <w:t xml:space="preserve"> J, et al. Is habitat fragmentation good for biodiversity? </w:t>
      </w:r>
      <w:proofErr w:type="spellStart"/>
      <w:r w:rsidRPr="009B6BF8">
        <w:rPr>
          <w:rFonts w:ascii="Arial" w:hAnsi="Arial" w:cs="Arial"/>
          <w:sz w:val="22"/>
        </w:rPr>
        <w:t>Biol</w:t>
      </w:r>
      <w:proofErr w:type="spellEnd"/>
      <w:r w:rsidRPr="009B6BF8">
        <w:rPr>
          <w:rFonts w:ascii="Arial" w:hAnsi="Arial" w:cs="Arial"/>
          <w:sz w:val="22"/>
        </w:rPr>
        <w:t xml:space="preserve"> </w:t>
      </w:r>
      <w:proofErr w:type="spellStart"/>
      <w:r w:rsidRPr="009B6BF8">
        <w:rPr>
          <w:rFonts w:ascii="Arial" w:hAnsi="Arial" w:cs="Arial"/>
          <w:sz w:val="22"/>
        </w:rPr>
        <w:t>Conserv</w:t>
      </w:r>
      <w:proofErr w:type="spellEnd"/>
      <w:r w:rsidRPr="009B6BF8">
        <w:rPr>
          <w:rFonts w:ascii="Arial" w:hAnsi="Arial" w:cs="Arial"/>
          <w:sz w:val="22"/>
        </w:rPr>
        <w:t xml:space="preserve">. 2018 Oct </w:t>
      </w:r>
      <w:proofErr w:type="gramStart"/>
      <w:r w:rsidRPr="009B6BF8">
        <w:rPr>
          <w:rFonts w:ascii="Arial" w:hAnsi="Arial" w:cs="Arial"/>
          <w:sz w:val="22"/>
        </w:rPr>
        <w:t>1;226:9</w:t>
      </w:r>
      <w:proofErr w:type="gramEnd"/>
      <w:r w:rsidRPr="009B6BF8">
        <w:rPr>
          <w:rFonts w:ascii="Arial" w:hAnsi="Arial" w:cs="Arial"/>
          <w:sz w:val="22"/>
        </w:rPr>
        <w:t xml:space="preserve">–15. </w:t>
      </w:r>
    </w:p>
    <w:p w14:paraId="2CB5CEAF" w14:textId="77777777" w:rsidR="009B6BF8" w:rsidRPr="009B6BF8" w:rsidRDefault="009B6BF8" w:rsidP="00504FF3">
      <w:pPr>
        <w:pStyle w:val="Bibliography"/>
        <w:jc w:val="both"/>
        <w:rPr>
          <w:rFonts w:ascii="Arial" w:hAnsi="Arial" w:cs="Arial"/>
          <w:sz w:val="22"/>
        </w:rPr>
      </w:pPr>
      <w:r w:rsidRPr="009B6BF8">
        <w:rPr>
          <w:rFonts w:ascii="Arial" w:hAnsi="Arial" w:cs="Arial"/>
          <w:sz w:val="22"/>
        </w:rPr>
        <w:lastRenderedPageBreak/>
        <w:t xml:space="preserve">3. </w:t>
      </w:r>
      <w:r w:rsidRPr="009B6BF8">
        <w:rPr>
          <w:rFonts w:ascii="Arial" w:hAnsi="Arial" w:cs="Arial"/>
          <w:sz w:val="22"/>
        </w:rPr>
        <w:tab/>
        <w:t xml:space="preserve">Tucker MA, </w:t>
      </w:r>
      <w:proofErr w:type="spellStart"/>
      <w:r w:rsidRPr="009B6BF8">
        <w:rPr>
          <w:rFonts w:ascii="Arial" w:hAnsi="Arial" w:cs="Arial"/>
          <w:sz w:val="22"/>
        </w:rPr>
        <w:t>Böhning-Gaese</w:t>
      </w:r>
      <w:proofErr w:type="spellEnd"/>
      <w:r w:rsidRPr="009B6BF8">
        <w:rPr>
          <w:rFonts w:ascii="Arial" w:hAnsi="Arial" w:cs="Arial"/>
          <w:sz w:val="22"/>
        </w:rPr>
        <w:t xml:space="preserve"> K, Fagan WF, </w:t>
      </w:r>
      <w:proofErr w:type="spellStart"/>
      <w:r w:rsidRPr="009B6BF8">
        <w:rPr>
          <w:rFonts w:ascii="Arial" w:hAnsi="Arial" w:cs="Arial"/>
          <w:sz w:val="22"/>
        </w:rPr>
        <w:t>Fryxell</w:t>
      </w:r>
      <w:proofErr w:type="spellEnd"/>
      <w:r w:rsidRPr="009B6BF8">
        <w:rPr>
          <w:rFonts w:ascii="Arial" w:hAnsi="Arial" w:cs="Arial"/>
          <w:sz w:val="22"/>
        </w:rPr>
        <w:t xml:space="preserve"> JM, </w:t>
      </w:r>
      <w:proofErr w:type="spellStart"/>
      <w:r w:rsidRPr="009B6BF8">
        <w:rPr>
          <w:rFonts w:ascii="Arial" w:hAnsi="Arial" w:cs="Arial"/>
          <w:sz w:val="22"/>
        </w:rPr>
        <w:t>Moorter</w:t>
      </w:r>
      <w:proofErr w:type="spellEnd"/>
      <w:r w:rsidRPr="009B6BF8">
        <w:rPr>
          <w:rFonts w:ascii="Arial" w:hAnsi="Arial" w:cs="Arial"/>
          <w:sz w:val="22"/>
        </w:rPr>
        <w:t xml:space="preserve"> BV, Alberts SC, et al. Moving in the Anthropocene: Global reductions in terrestrial mammalian movements. Science. 2018 Jan 26;359(6374):466–9. </w:t>
      </w:r>
    </w:p>
    <w:p w14:paraId="55C6DB07" w14:textId="77777777" w:rsidR="009B6BF8" w:rsidRPr="009B6BF8" w:rsidRDefault="009B6BF8" w:rsidP="00504FF3">
      <w:pPr>
        <w:pStyle w:val="Bibliography"/>
        <w:jc w:val="both"/>
        <w:rPr>
          <w:rFonts w:ascii="Arial" w:hAnsi="Arial" w:cs="Arial"/>
          <w:sz w:val="22"/>
        </w:rPr>
      </w:pPr>
      <w:r w:rsidRPr="009B6BF8">
        <w:rPr>
          <w:rFonts w:ascii="Arial" w:hAnsi="Arial" w:cs="Arial"/>
          <w:sz w:val="22"/>
        </w:rPr>
        <w:t xml:space="preserve">4. </w:t>
      </w:r>
      <w:r w:rsidRPr="009B6BF8">
        <w:rPr>
          <w:rFonts w:ascii="Arial" w:hAnsi="Arial" w:cs="Arial"/>
          <w:sz w:val="22"/>
        </w:rPr>
        <w:tab/>
        <w:t xml:space="preserve">Buchanan GM, </w:t>
      </w:r>
      <w:proofErr w:type="spellStart"/>
      <w:r w:rsidRPr="009B6BF8">
        <w:rPr>
          <w:rFonts w:ascii="Arial" w:hAnsi="Arial" w:cs="Arial"/>
          <w:sz w:val="22"/>
        </w:rPr>
        <w:t>Butchart</w:t>
      </w:r>
      <w:proofErr w:type="spellEnd"/>
      <w:r w:rsidRPr="009B6BF8">
        <w:rPr>
          <w:rFonts w:ascii="Arial" w:hAnsi="Arial" w:cs="Arial"/>
          <w:sz w:val="22"/>
        </w:rPr>
        <w:t xml:space="preserve"> SHM, </w:t>
      </w:r>
      <w:proofErr w:type="spellStart"/>
      <w:r w:rsidRPr="009B6BF8">
        <w:rPr>
          <w:rFonts w:ascii="Arial" w:hAnsi="Arial" w:cs="Arial"/>
          <w:sz w:val="22"/>
        </w:rPr>
        <w:t>Dutson</w:t>
      </w:r>
      <w:proofErr w:type="spellEnd"/>
      <w:r w:rsidRPr="009B6BF8">
        <w:rPr>
          <w:rFonts w:ascii="Arial" w:hAnsi="Arial" w:cs="Arial"/>
          <w:sz w:val="22"/>
        </w:rPr>
        <w:t xml:space="preserve"> G, Pilgrim JD, </w:t>
      </w:r>
      <w:proofErr w:type="spellStart"/>
      <w:r w:rsidRPr="009B6BF8">
        <w:rPr>
          <w:rFonts w:ascii="Arial" w:hAnsi="Arial" w:cs="Arial"/>
          <w:sz w:val="22"/>
        </w:rPr>
        <w:t>Steininger</w:t>
      </w:r>
      <w:proofErr w:type="spellEnd"/>
      <w:r w:rsidRPr="009B6BF8">
        <w:rPr>
          <w:rFonts w:ascii="Arial" w:hAnsi="Arial" w:cs="Arial"/>
          <w:sz w:val="22"/>
        </w:rPr>
        <w:t xml:space="preserve"> MK, Bishop KD, et al. Using remote sensing to inform conservation status assessment: Estimates of recent deforestation rates on New Britain and the impacts upon endemic birds. </w:t>
      </w:r>
      <w:proofErr w:type="spellStart"/>
      <w:r w:rsidRPr="009B6BF8">
        <w:rPr>
          <w:rFonts w:ascii="Arial" w:hAnsi="Arial" w:cs="Arial"/>
          <w:sz w:val="22"/>
        </w:rPr>
        <w:t>Biol</w:t>
      </w:r>
      <w:proofErr w:type="spellEnd"/>
      <w:r w:rsidRPr="009B6BF8">
        <w:rPr>
          <w:rFonts w:ascii="Arial" w:hAnsi="Arial" w:cs="Arial"/>
          <w:sz w:val="22"/>
        </w:rPr>
        <w:t xml:space="preserve"> </w:t>
      </w:r>
      <w:proofErr w:type="spellStart"/>
      <w:r w:rsidRPr="009B6BF8">
        <w:rPr>
          <w:rFonts w:ascii="Arial" w:hAnsi="Arial" w:cs="Arial"/>
          <w:sz w:val="22"/>
        </w:rPr>
        <w:t>Conserv</w:t>
      </w:r>
      <w:proofErr w:type="spellEnd"/>
      <w:r w:rsidRPr="009B6BF8">
        <w:rPr>
          <w:rFonts w:ascii="Arial" w:hAnsi="Arial" w:cs="Arial"/>
          <w:sz w:val="22"/>
        </w:rPr>
        <w:t xml:space="preserve">. 2008 Jan 1;141(1):56–66. </w:t>
      </w:r>
    </w:p>
    <w:p w14:paraId="48CD7203" w14:textId="77777777" w:rsidR="009B6BF8" w:rsidRPr="009B6BF8" w:rsidRDefault="009B6BF8" w:rsidP="00504FF3">
      <w:pPr>
        <w:pStyle w:val="Bibliography"/>
        <w:jc w:val="both"/>
        <w:rPr>
          <w:rFonts w:ascii="Arial" w:hAnsi="Arial" w:cs="Arial"/>
          <w:sz w:val="22"/>
        </w:rPr>
      </w:pPr>
      <w:r w:rsidRPr="009B6BF8">
        <w:rPr>
          <w:rFonts w:ascii="Arial" w:hAnsi="Arial" w:cs="Arial"/>
          <w:sz w:val="22"/>
        </w:rPr>
        <w:t xml:space="preserve">5. </w:t>
      </w:r>
      <w:r w:rsidRPr="009B6BF8">
        <w:rPr>
          <w:rFonts w:ascii="Arial" w:hAnsi="Arial" w:cs="Arial"/>
          <w:sz w:val="22"/>
        </w:rPr>
        <w:tab/>
        <w:t xml:space="preserve">Fischer J, </w:t>
      </w:r>
      <w:proofErr w:type="spellStart"/>
      <w:r w:rsidRPr="009B6BF8">
        <w:rPr>
          <w:rFonts w:ascii="Arial" w:hAnsi="Arial" w:cs="Arial"/>
          <w:sz w:val="22"/>
        </w:rPr>
        <w:t>Lindenmayer</w:t>
      </w:r>
      <w:proofErr w:type="spellEnd"/>
      <w:r w:rsidRPr="009B6BF8">
        <w:rPr>
          <w:rFonts w:ascii="Arial" w:hAnsi="Arial" w:cs="Arial"/>
          <w:sz w:val="22"/>
        </w:rPr>
        <w:t xml:space="preserve"> DB. Landscape modification and habitat fragmentation: a synthesis. Glob </w:t>
      </w:r>
      <w:proofErr w:type="spellStart"/>
      <w:r w:rsidRPr="009B6BF8">
        <w:rPr>
          <w:rFonts w:ascii="Arial" w:hAnsi="Arial" w:cs="Arial"/>
          <w:sz w:val="22"/>
        </w:rPr>
        <w:t>Ecol</w:t>
      </w:r>
      <w:proofErr w:type="spellEnd"/>
      <w:r w:rsidRPr="009B6BF8">
        <w:rPr>
          <w:rFonts w:ascii="Arial" w:hAnsi="Arial" w:cs="Arial"/>
          <w:sz w:val="22"/>
        </w:rPr>
        <w:t xml:space="preserve"> </w:t>
      </w:r>
      <w:proofErr w:type="spellStart"/>
      <w:r w:rsidRPr="009B6BF8">
        <w:rPr>
          <w:rFonts w:ascii="Arial" w:hAnsi="Arial" w:cs="Arial"/>
          <w:sz w:val="22"/>
        </w:rPr>
        <w:t>Biogeogr</w:t>
      </w:r>
      <w:proofErr w:type="spellEnd"/>
      <w:r w:rsidRPr="009B6BF8">
        <w:rPr>
          <w:rFonts w:ascii="Arial" w:hAnsi="Arial" w:cs="Arial"/>
          <w:sz w:val="22"/>
        </w:rPr>
        <w:t xml:space="preserve">. 2007;16(3):265–80. </w:t>
      </w:r>
    </w:p>
    <w:p w14:paraId="0C9BA819" w14:textId="77777777" w:rsidR="009B6BF8" w:rsidRPr="009B6BF8" w:rsidRDefault="009B6BF8" w:rsidP="00504FF3">
      <w:pPr>
        <w:pStyle w:val="Bibliography"/>
        <w:jc w:val="both"/>
        <w:rPr>
          <w:rFonts w:ascii="Arial" w:hAnsi="Arial" w:cs="Arial"/>
          <w:sz w:val="22"/>
        </w:rPr>
      </w:pPr>
      <w:r w:rsidRPr="009B6BF8">
        <w:rPr>
          <w:rFonts w:ascii="Arial" w:hAnsi="Arial" w:cs="Arial"/>
          <w:sz w:val="22"/>
        </w:rPr>
        <w:t xml:space="preserve">6. </w:t>
      </w:r>
      <w:r w:rsidRPr="009B6BF8">
        <w:rPr>
          <w:rFonts w:ascii="Arial" w:hAnsi="Arial" w:cs="Arial"/>
          <w:sz w:val="22"/>
        </w:rPr>
        <w:tab/>
        <w:t xml:space="preserve">Donnelly JP, Tack JD, Doherty KE, </w:t>
      </w:r>
      <w:proofErr w:type="spellStart"/>
      <w:r w:rsidRPr="009B6BF8">
        <w:rPr>
          <w:rFonts w:ascii="Arial" w:hAnsi="Arial" w:cs="Arial"/>
          <w:sz w:val="22"/>
        </w:rPr>
        <w:t>Naugle</w:t>
      </w:r>
      <w:proofErr w:type="spellEnd"/>
      <w:r w:rsidRPr="009B6BF8">
        <w:rPr>
          <w:rFonts w:ascii="Arial" w:hAnsi="Arial" w:cs="Arial"/>
          <w:sz w:val="22"/>
        </w:rPr>
        <w:t xml:space="preserve"> DE, Allred BW, </w:t>
      </w:r>
      <w:proofErr w:type="spellStart"/>
      <w:r w:rsidRPr="009B6BF8">
        <w:rPr>
          <w:rFonts w:ascii="Arial" w:hAnsi="Arial" w:cs="Arial"/>
          <w:sz w:val="22"/>
        </w:rPr>
        <w:t>Dreitz</w:t>
      </w:r>
      <w:proofErr w:type="spellEnd"/>
      <w:r w:rsidRPr="009B6BF8">
        <w:rPr>
          <w:rFonts w:ascii="Arial" w:hAnsi="Arial" w:cs="Arial"/>
          <w:sz w:val="22"/>
        </w:rPr>
        <w:t xml:space="preserve"> VJ. Extending Conifer Removal and Landscape Protection Strategies from Sage-grouse to Songbirds, a Range-Wide Assessment. Rangel </w:t>
      </w:r>
      <w:proofErr w:type="spellStart"/>
      <w:r w:rsidRPr="009B6BF8">
        <w:rPr>
          <w:rFonts w:ascii="Arial" w:hAnsi="Arial" w:cs="Arial"/>
          <w:sz w:val="22"/>
        </w:rPr>
        <w:t>Ecol</w:t>
      </w:r>
      <w:proofErr w:type="spellEnd"/>
      <w:r w:rsidRPr="009B6BF8">
        <w:rPr>
          <w:rFonts w:ascii="Arial" w:hAnsi="Arial" w:cs="Arial"/>
          <w:sz w:val="22"/>
        </w:rPr>
        <w:t xml:space="preserve"> </w:t>
      </w:r>
      <w:proofErr w:type="spellStart"/>
      <w:r w:rsidRPr="009B6BF8">
        <w:rPr>
          <w:rFonts w:ascii="Arial" w:hAnsi="Arial" w:cs="Arial"/>
          <w:sz w:val="22"/>
        </w:rPr>
        <w:t>Manag</w:t>
      </w:r>
      <w:proofErr w:type="spellEnd"/>
      <w:r w:rsidRPr="009B6BF8">
        <w:rPr>
          <w:rFonts w:ascii="Arial" w:hAnsi="Arial" w:cs="Arial"/>
          <w:sz w:val="22"/>
        </w:rPr>
        <w:t xml:space="preserve">. 2017 Jan 1;70(1):95–105. </w:t>
      </w:r>
    </w:p>
    <w:p w14:paraId="4A8C73BD" w14:textId="77777777" w:rsidR="009B6BF8" w:rsidRPr="009B6BF8" w:rsidRDefault="009B6BF8" w:rsidP="00504FF3">
      <w:pPr>
        <w:pStyle w:val="Bibliography"/>
        <w:jc w:val="both"/>
        <w:rPr>
          <w:rFonts w:ascii="Arial" w:hAnsi="Arial" w:cs="Arial"/>
          <w:sz w:val="22"/>
        </w:rPr>
      </w:pPr>
      <w:r w:rsidRPr="009B6BF8">
        <w:rPr>
          <w:rFonts w:ascii="Arial" w:hAnsi="Arial" w:cs="Arial"/>
          <w:sz w:val="22"/>
        </w:rPr>
        <w:t xml:space="preserve">7. </w:t>
      </w:r>
      <w:r w:rsidRPr="009B6BF8">
        <w:rPr>
          <w:rFonts w:ascii="Arial" w:hAnsi="Arial" w:cs="Arial"/>
          <w:sz w:val="22"/>
        </w:rPr>
        <w:tab/>
      </w:r>
      <w:proofErr w:type="spellStart"/>
      <w:r w:rsidRPr="009B6BF8">
        <w:rPr>
          <w:rFonts w:ascii="Arial" w:hAnsi="Arial" w:cs="Arial"/>
          <w:sz w:val="22"/>
        </w:rPr>
        <w:t>Thapa</w:t>
      </w:r>
      <w:proofErr w:type="spellEnd"/>
      <w:r w:rsidRPr="009B6BF8">
        <w:rPr>
          <w:rFonts w:ascii="Arial" w:hAnsi="Arial" w:cs="Arial"/>
          <w:sz w:val="22"/>
        </w:rPr>
        <w:t xml:space="preserve"> A, Wu R, Hu Y, </w:t>
      </w:r>
      <w:proofErr w:type="spellStart"/>
      <w:r w:rsidRPr="009B6BF8">
        <w:rPr>
          <w:rFonts w:ascii="Arial" w:hAnsi="Arial" w:cs="Arial"/>
          <w:sz w:val="22"/>
        </w:rPr>
        <w:t>Nie</w:t>
      </w:r>
      <w:proofErr w:type="spellEnd"/>
      <w:r w:rsidRPr="009B6BF8">
        <w:rPr>
          <w:rFonts w:ascii="Arial" w:hAnsi="Arial" w:cs="Arial"/>
          <w:sz w:val="22"/>
        </w:rPr>
        <w:t xml:space="preserve"> Y, Singh PB, </w:t>
      </w:r>
      <w:proofErr w:type="spellStart"/>
      <w:r w:rsidRPr="009B6BF8">
        <w:rPr>
          <w:rFonts w:ascii="Arial" w:hAnsi="Arial" w:cs="Arial"/>
          <w:sz w:val="22"/>
        </w:rPr>
        <w:t>Khatiwada</w:t>
      </w:r>
      <w:proofErr w:type="spellEnd"/>
      <w:r w:rsidRPr="009B6BF8">
        <w:rPr>
          <w:rFonts w:ascii="Arial" w:hAnsi="Arial" w:cs="Arial"/>
          <w:sz w:val="22"/>
        </w:rPr>
        <w:t xml:space="preserve"> JR, et al. Predicting the potential distribution of the endangered red panda across its entire range using </w:t>
      </w:r>
      <w:proofErr w:type="spellStart"/>
      <w:r w:rsidRPr="009B6BF8">
        <w:rPr>
          <w:rFonts w:ascii="Arial" w:hAnsi="Arial" w:cs="Arial"/>
          <w:sz w:val="22"/>
        </w:rPr>
        <w:t>MaxEnt</w:t>
      </w:r>
      <w:proofErr w:type="spellEnd"/>
      <w:r w:rsidRPr="009B6BF8">
        <w:rPr>
          <w:rFonts w:ascii="Arial" w:hAnsi="Arial" w:cs="Arial"/>
          <w:sz w:val="22"/>
        </w:rPr>
        <w:t xml:space="preserve"> </w:t>
      </w:r>
      <w:proofErr w:type="spellStart"/>
      <w:r w:rsidRPr="009B6BF8">
        <w:rPr>
          <w:rFonts w:ascii="Arial" w:hAnsi="Arial" w:cs="Arial"/>
          <w:sz w:val="22"/>
        </w:rPr>
        <w:t>modeling</w:t>
      </w:r>
      <w:proofErr w:type="spellEnd"/>
      <w:r w:rsidRPr="009B6BF8">
        <w:rPr>
          <w:rFonts w:ascii="Arial" w:hAnsi="Arial" w:cs="Arial"/>
          <w:sz w:val="22"/>
        </w:rPr>
        <w:t xml:space="preserve">. </w:t>
      </w:r>
      <w:proofErr w:type="spellStart"/>
      <w:r w:rsidRPr="009B6BF8">
        <w:rPr>
          <w:rFonts w:ascii="Arial" w:hAnsi="Arial" w:cs="Arial"/>
          <w:sz w:val="22"/>
        </w:rPr>
        <w:t>Ecol</w:t>
      </w:r>
      <w:proofErr w:type="spellEnd"/>
      <w:r w:rsidRPr="009B6BF8">
        <w:rPr>
          <w:rFonts w:ascii="Arial" w:hAnsi="Arial" w:cs="Arial"/>
          <w:sz w:val="22"/>
        </w:rPr>
        <w:t xml:space="preserve"> </w:t>
      </w:r>
      <w:proofErr w:type="spellStart"/>
      <w:r w:rsidRPr="009B6BF8">
        <w:rPr>
          <w:rFonts w:ascii="Arial" w:hAnsi="Arial" w:cs="Arial"/>
          <w:sz w:val="22"/>
        </w:rPr>
        <w:t>Evol</w:t>
      </w:r>
      <w:proofErr w:type="spellEnd"/>
      <w:r w:rsidRPr="009B6BF8">
        <w:rPr>
          <w:rFonts w:ascii="Arial" w:hAnsi="Arial" w:cs="Arial"/>
          <w:sz w:val="22"/>
        </w:rPr>
        <w:t xml:space="preserve">. 2018 Nov 1;8(21):10542–54. </w:t>
      </w:r>
    </w:p>
    <w:p w14:paraId="0940FD65" w14:textId="77777777" w:rsidR="009B6BF8" w:rsidRPr="009B6BF8" w:rsidRDefault="009B6BF8" w:rsidP="00504FF3">
      <w:pPr>
        <w:pStyle w:val="Bibliography"/>
        <w:jc w:val="both"/>
        <w:rPr>
          <w:rFonts w:ascii="Arial" w:hAnsi="Arial" w:cs="Arial"/>
          <w:sz w:val="22"/>
        </w:rPr>
      </w:pPr>
      <w:r w:rsidRPr="009B6BF8">
        <w:rPr>
          <w:rFonts w:ascii="Arial" w:hAnsi="Arial" w:cs="Arial"/>
          <w:sz w:val="22"/>
        </w:rPr>
        <w:t xml:space="preserve">8. </w:t>
      </w:r>
      <w:r w:rsidRPr="009B6BF8">
        <w:rPr>
          <w:rFonts w:ascii="Arial" w:hAnsi="Arial" w:cs="Arial"/>
          <w:sz w:val="22"/>
        </w:rPr>
        <w:tab/>
      </w:r>
      <w:proofErr w:type="spellStart"/>
      <w:r w:rsidRPr="009B6BF8">
        <w:rPr>
          <w:rFonts w:ascii="Arial" w:hAnsi="Arial" w:cs="Arial"/>
          <w:sz w:val="22"/>
        </w:rPr>
        <w:t>Bista</w:t>
      </w:r>
      <w:proofErr w:type="spellEnd"/>
      <w:r w:rsidRPr="009B6BF8">
        <w:rPr>
          <w:rFonts w:ascii="Arial" w:hAnsi="Arial" w:cs="Arial"/>
          <w:sz w:val="22"/>
        </w:rPr>
        <w:t xml:space="preserve"> M, </w:t>
      </w:r>
      <w:proofErr w:type="spellStart"/>
      <w:r w:rsidRPr="009B6BF8">
        <w:rPr>
          <w:rFonts w:ascii="Arial" w:hAnsi="Arial" w:cs="Arial"/>
          <w:sz w:val="22"/>
        </w:rPr>
        <w:t>Panthi</w:t>
      </w:r>
      <w:proofErr w:type="spellEnd"/>
      <w:r w:rsidRPr="009B6BF8">
        <w:rPr>
          <w:rFonts w:ascii="Arial" w:hAnsi="Arial" w:cs="Arial"/>
          <w:sz w:val="22"/>
        </w:rPr>
        <w:t xml:space="preserve"> S, Weiskopf SR. Habitat overlap between Asiatic black bear </w:t>
      </w:r>
      <w:proofErr w:type="spellStart"/>
      <w:r w:rsidRPr="009B6BF8">
        <w:rPr>
          <w:rFonts w:ascii="Arial" w:hAnsi="Arial" w:cs="Arial"/>
          <w:sz w:val="22"/>
        </w:rPr>
        <w:t>Ursus</w:t>
      </w:r>
      <w:proofErr w:type="spellEnd"/>
      <w:r w:rsidRPr="009B6BF8">
        <w:rPr>
          <w:rFonts w:ascii="Arial" w:hAnsi="Arial" w:cs="Arial"/>
          <w:sz w:val="22"/>
        </w:rPr>
        <w:t xml:space="preserve"> </w:t>
      </w:r>
      <w:proofErr w:type="spellStart"/>
      <w:r w:rsidRPr="009B6BF8">
        <w:rPr>
          <w:rFonts w:ascii="Arial" w:hAnsi="Arial" w:cs="Arial"/>
          <w:sz w:val="22"/>
        </w:rPr>
        <w:t>thibetanus</w:t>
      </w:r>
      <w:proofErr w:type="spellEnd"/>
      <w:r w:rsidRPr="009B6BF8">
        <w:rPr>
          <w:rFonts w:ascii="Arial" w:hAnsi="Arial" w:cs="Arial"/>
          <w:sz w:val="22"/>
        </w:rPr>
        <w:t xml:space="preserve"> and red panda </w:t>
      </w:r>
      <w:proofErr w:type="spellStart"/>
      <w:r w:rsidRPr="009B6BF8">
        <w:rPr>
          <w:rFonts w:ascii="Arial" w:hAnsi="Arial" w:cs="Arial"/>
          <w:sz w:val="22"/>
        </w:rPr>
        <w:t>Ailurus</w:t>
      </w:r>
      <w:proofErr w:type="spellEnd"/>
      <w:r w:rsidRPr="009B6BF8">
        <w:rPr>
          <w:rFonts w:ascii="Arial" w:hAnsi="Arial" w:cs="Arial"/>
          <w:sz w:val="22"/>
        </w:rPr>
        <w:t xml:space="preserve"> </w:t>
      </w:r>
      <w:proofErr w:type="spellStart"/>
      <w:r w:rsidRPr="009B6BF8">
        <w:rPr>
          <w:rFonts w:ascii="Arial" w:hAnsi="Arial" w:cs="Arial"/>
          <w:sz w:val="22"/>
        </w:rPr>
        <w:t>fulgens</w:t>
      </w:r>
      <w:proofErr w:type="spellEnd"/>
      <w:r w:rsidRPr="009B6BF8">
        <w:rPr>
          <w:rFonts w:ascii="Arial" w:hAnsi="Arial" w:cs="Arial"/>
          <w:sz w:val="22"/>
        </w:rPr>
        <w:t xml:space="preserve"> in Himalaya. Yue B-S, editor. PLOS ONE. 2018 Sep 6;13(9</w:t>
      </w:r>
      <w:proofErr w:type="gramStart"/>
      <w:r w:rsidRPr="009B6BF8">
        <w:rPr>
          <w:rFonts w:ascii="Arial" w:hAnsi="Arial" w:cs="Arial"/>
          <w:sz w:val="22"/>
        </w:rPr>
        <w:t>):e</w:t>
      </w:r>
      <w:proofErr w:type="gramEnd"/>
      <w:r w:rsidRPr="009B6BF8">
        <w:rPr>
          <w:rFonts w:ascii="Arial" w:hAnsi="Arial" w:cs="Arial"/>
          <w:sz w:val="22"/>
        </w:rPr>
        <w:t xml:space="preserve">0203697. </w:t>
      </w:r>
    </w:p>
    <w:p w14:paraId="1D45B61A" w14:textId="77777777" w:rsidR="009B6BF8" w:rsidRPr="009B6BF8" w:rsidRDefault="009B6BF8" w:rsidP="00504FF3">
      <w:pPr>
        <w:pStyle w:val="Bibliography"/>
        <w:jc w:val="both"/>
        <w:rPr>
          <w:rFonts w:ascii="Arial" w:hAnsi="Arial" w:cs="Arial"/>
          <w:sz w:val="22"/>
        </w:rPr>
      </w:pPr>
      <w:r w:rsidRPr="009B6BF8">
        <w:rPr>
          <w:rFonts w:ascii="Arial" w:hAnsi="Arial" w:cs="Arial"/>
          <w:sz w:val="22"/>
        </w:rPr>
        <w:t xml:space="preserve">9. </w:t>
      </w:r>
      <w:r w:rsidRPr="009B6BF8">
        <w:rPr>
          <w:rFonts w:ascii="Arial" w:hAnsi="Arial" w:cs="Arial"/>
          <w:sz w:val="22"/>
        </w:rPr>
        <w:tab/>
        <w:t xml:space="preserve">Hansen MC, </w:t>
      </w:r>
      <w:proofErr w:type="spellStart"/>
      <w:r w:rsidRPr="009B6BF8">
        <w:rPr>
          <w:rFonts w:ascii="Arial" w:hAnsi="Arial" w:cs="Arial"/>
          <w:sz w:val="22"/>
        </w:rPr>
        <w:t>Potapov</w:t>
      </w:r>
      <w:proofErr w:type="spellEnd"/>
      <w:r w:rsidRPr="009B6BF8">
        <w:rPr>
          <w:rFonts w:ascii="Arial" w:hAnsi="Arial" w:cs="Arial"/>
          <w:sz w:val="22"/>
        </w:rPr>
        <w:t xml:space="preserve"> PV, Moore R, </w:t>
      </w:r>
      <w:proofErr w:type="spellStart"/>
      <w:r w:rsidRPr="009B6BF8">
        <w:rPr>
          <w:rFonts w:ascii="Arial" w:hAnsi="Arial" w:cs="Arial"/>
          <w:sz w:val="22"/>
        </w:rPr>
        <w:t>Hancher</w:t>
      </w:r>
      <w:proofErr w:type="spellEnd"/>
      <w:r w:rsidRPr="009B6BF8">
        <w:rPr>
          <w:rFonts w:ascii="Arial" w:hAnsi="Arial" w:cs="Arial"/>
          <w:sz w:val="22"/>
        </w:rPr>
        <w:t xml:space="preserve"> M, </w:t>
      </w:r>
      <w:proofErr w:type="spellStart"/>
      <w:r w:rsidRPr="009B6BF8">
        <w:rPr>
          <w:rFonts w:ascii="Arial" w:hAnsi="Arial" w:cs="Arial"/>
          <w:sz w:val="22"/>
        </w:rPr>
        <w:t>Turubanova</w:t>
      </w:r>
      <w:proofErr w:type="spellEnd"/>
      <w:r w:rsidRPr="009B6BF8">
        <w:rPr>
          <w:rFonts w:ascii="Arial" w:hAnsi="Arial" w:cs="Arial"/>
          <w:sz w:val="22"/>
        </w:rPr>
        <w:t xml:space="preserve"> SA, </w:t>
      </w:r>
      <w:proofErr w:type="spellStart"/>
      <w:r w:rsidRPr="009B6BF8">
        <w:rPr>
          <w:rFonts w:ascii="Arial" w:hAnsi="Arial" w:cs="Arial"/>
          <w:sz w:val="22"/>
        </w:rPr>
        <w:t>Tyukavina</w:t>
      </w:r>
      <w:proofErr w:type="spellEnd"/>
      <w:r w:rsidRPr="009B6BF8">
        <w:rPr>
          <w:rFonts w:ascii="Arial" w:hAnsi="Arial" w:cs="Arial"/>
          <w:sz w:val="22"/>
        </w:rPr>
        <w:t xml:space="preserve"> A, et al. High-Resolution Global Maps of 21st-Century Forest Cover Change. Science. 2013 Nov 15;342(6160):850–3. </w:t>
      </w:r>
    </w:p>
    <w:p w14:paraId="1667D5F2" w14:textId="77777777" w:rsidR="009B6BF8" w:rsidRPr="009B6BF8" w:rsidRDefault="009B6BF8" w:rsidP="00504FF3">
      <w:pPr>
        <w:pStyle w:val="Bibliography"/>
        <w:jc w:val="both"/>
        <w:rPr>
          <w:rFonts w:ascii="Arial" w:hAnsi="Arial" w:cs="Arial"/>
          <w:sz w:val="22"/>
        </w:rPr>
      </w:pPr>
      <w:r w:rsidRPr="009B6BF8">
        <w:rPr>
          <w:rFonts w:ascii="Arial" w:hAnsi="Arial" w:cs="Arial"/>
          <w:sz w:val="22"/>
        </w:rPr>
        <w:t xml:space="preserve">10. </w:t>
      </w:r>
      <w:r w:rsidRPr="009B6BF8">
        <w:rPr>
          <w:rFonts w:ascii="Arial" w:hAnsi="Arial" w:cs="Arial"/>
          <w:sz w:val="22"/>
        </w:rPr>
        <w:tab/>
        <w:t xml:space="preserve">M. </w:t>
      </w:r>
      <w:proofErr w:type="spellStart"/>
      <w:r w:rsidRPr="009B6BF8">
        <w:rPr>
          <w:rFonts w:ascii="Arial" w:hAnsi="Arial" w:cs="Arial"/>
          <w:sz w:val="22"/>
        </w:rPr>
        <w:t>Friedl</w:t>
      </w:r>
      <w:proofErr w:type="spellEnd"/>
      <w:r w:rsidRPr="009B6BF8">
        <w:rPr>
          <w:rFonts w:ascii="Arial" w:hAnsi="Arial" w:cs="Arial"/>
          <w:sz w:val="22"/>
        </w:rPr>
        <w:t xml:space="preserve"> DS-M. MCD12Q1 MODIS/</w:t>
      </w:r>
      <w:proofErr w:type="spellStart"/>
      <w:r w:rsidRPr="009B6BF8">
        <w:rPr>
          <w:rFonts w:ascii="Arial" w:hAnsi="Arial" w:cs="Arial"/>
          <w:sz w:val="22"/>
        </w:rPr>
        <w:t>Terra+Aqua</w:t>
      </w:r>
      <w:proofErr w:type="spellEnd"/>
      <w:r w:rsidRPr="009B6BF8">
        <w:rPr>
          <w:rFonts w:ascii="Arial" w:hAnsi="Arial" w:cs="Arial"/>
          <w:sz w:val="22"/>
        </w:rPr>
        <w:t xml:space="preserve"> Land Cover Type Yearly L3 Global 500m SIN Grid V006 [Internet]. NASA EOSDIS Land Processes DAAC; 2015 [cited 2019 Jan 31]. Available from: https://lpdaac.usgs.gov/node/1260</w:t>
      </w:r>
    </w:p>
    <w:p w14:paraId="288757DE" w14:textId="77777777" w:rsidR="009B6BF8" w:rsidRPr="009B6BF8" w:rsidRDefault="009B6BF8" w:rsidP="00504FF3">
      <w:pPr>
        <w:pStyle w:val="Bibliography"/>
        <w:jc w:val="both"/>
        <w:rPr>
          <w:rFonts w:ascii="Arial" w:hAnsi="Arial" w:cs="Arial"/>
          <w:sz w:val="22"/>
        </w:rPr>
      </w:pPr>
      <w:r w:rsidRPr="009B6BF8">
        <w:rPr>
          <w:rFonts w:ascii="Arial" w:hAnsi="Arial" w:cs="Arial"/>
          <w:sz w:val="22"/>
        </w:rPr>
        <w:t xml:space="preserve">11. </w:t>
      </w:r>
      <w:r w:rsidRPr="009B6BF8">
        <w:rPr>
          <w:rFonts w:ascii="Arial" w:hAnsi="Arial" w:cs="Arial"/>
          <w:sz w:val="22"/>
        </w:rPr>
        <w:tab/>
        <w:t>UMD_accuracy_assessment_website_report_Final.pdf [Internet]. [cited 2019 Jan 28]. Available from: https://ecometrica.com/wp-content/uploads/2015/08/UMD_accuracy_assessment_website_report_Final.pdf</w:t>
      </w:r>
    </w:p>
    <w:p w14:paraId="6B42A6E7" w14:textId="77777777" w:rsidR="009B6BF8" w:rsidRPr="009B6BF8" w:rsidRDefault="009B6BF8" w:rsidP="00504FF3">
      <w:pPr>
        <w:pStyle w:val="Bibliography"/>
        <w:jc w:val="both"/>
        <w:rPr>
          <w:rFonts w:ascii="Arial" w:hAnsi="Arial" w:cs="Arial"/>
          <w:sz w:val="22"/>
        </w:rPr>
      </w:pPr>
      <w:r w:rsidRPr="009B6BF8">
        <w:rPr>
          <w:rFonts w:ascii="Arial" w:hAnsi="Arial" w:cs="Arial"/>
          <w:sz w:val="22"/>
        </w:rPr>
        <w:t xml:space="preserve">12. </w:t>
      </w:r>
      <w:r w:rsidRPr="009B6BF8">
        <w:rPr>
          <w:rFonts w:ascii="Arial" w:hAnsi="Arial" w:cs="Arial"/>
          <w:sz w:val="22"/>
        </w:rPr>
        <w:tab/>
      </w:r>
      <w:proofErr w:type="spellStart"/>
      <w:r w:rsidRPr="009B6BF8">
        <w:rPr>
          <w:rFonts w:ascii="Arial" w:hAnsi="Arial" w:cs="Arial"/>
          <w:sz w:val="22"/>
        </w:rPr>
        <w:t>Chettri</w:t>
      </w:r>
      <w:proofErr w:type="spellEnd"/>
      <w:r w:rsidRPr="009B6BF8">
        <w:rPr>
          <w:rFonts w:ascii="Arial" w:hAnsi="Arial" w:cs="Arial"/>
          <w:sz w:val="22"/>
        </w:rPr>
        <w:t xml:space="preserve"> N, </w:t>
      </w:r>
      <w:proofErr w:type="spellStart"/>
      <w:r w:rsidRPr="009B6BF8">
        <w:rPr>
          <w:rFonts w:ascii="Arial" w:hAnsi="Arial" w:cs="Arial"/>
          <w:sz w:val="22"/>
        </w:rPr>
        <w:t>Shakya</w:t>
      </w:r>
      <w:proofErr w:type="spellEnd"/>
      <w:r w:rsidRPr="009B6BF8">
        <w:rPr>
          <w:rFonts w:ascii="Arial" w:hAnsi="Arial" w:cs="Arial"/>
          <w:sz w:val="22"/>
        </w:rPr>
        <w:t xml:space="preserve"> B, </w:t>
      </w:r>
      <w:proofErr w:type="spellStart"/>
      <w:r w:rsidRPr="009B6BF8">
        <w:rPr>
          <w:rFonts w:ascii="Arial" w:hAnsi="Arial" w:cs="Arial"/>
          <w:sz w:val="22"/>
        </w:rPr>
        <w:t>Thapa</w:t>
      </w:r>
      <w:proofErr w:type="spellEnd"/>
      <w:r w:rsidRPr="009B6BF8">
        <w:rPr>
          <w:rFonts w:ascii="Arial" w:hAnsi="Arial" w:cs="Arial"/>
          <w:sz w:val="22"/>
        </w:rPr>
        <w:t xml:space="preserve"> R, Sharma E. Status of a protected area system in the Hindu Kush-Himalayas: An analysis of PA coverage. </w:t>
      </w:r>
      <w:proofErr w:type="spellStart"/>
      <w:r w:rsidRPr="009B6BF8">
        <w:rPr>
          <w:rFonts w:ascii="Arial" w:hAnsi="Arial" w:cs="Arial"/>
          <w:sz w:val="22"/>
        </w:rPr>
        <w:t>Int</w:t>
      </w:r>
      <w:proofErr w:type="spellEnd"/>
      <w:r w:rsidRPr="009B6BF8">
        <w:rPr>
          <w:rFonts w:ascii="Arial" w:hAnsi="Arial" w:cs="Arial"/>
          <w:sz w:val="22"/>
        </w:rPr>
        <w:t xml:space="preserve"> J </w:t>
      </w:r>
      <w:proofErr w:type="spellStart"/>
      <w:r w:rsidRPr="009B6BF8">
        <w:rPr>
          <w:rFonts w:ascii="Arial" w:hAnsi="Arial" w:cs="Arial"/>
          <w:sz w:val="22"/>
        </w:rPr>
        <w:t>Biodivers</w:t>
      </w:r>
      <w:proofErr w:type="spellEnd"/>
      <w:r w:rsidRPr="009B6BF8">
        <w:rPr>
          <w:rFonts w:ascii="Arial" w:hAnsi="Arial" w:cs="Arial"/>
          <w:sz w:val="22"/>
        </w:rPr>
        <w:t xml:space="preserve"> </w:t>
      </w:r>
      <w:proofErr w:type="spellStart"/>
      <w:r w:rsidRPr="009B6BF8">
        <w:rPr>
          <w:rFonts w:ascii="Arial" w:hAnsi="Arial" w:cs="Arial"/>
          <w:sz w:val="22"/>
        </w:rPr>
        <w:t>Sci</w:t>
      </w:r>
      <w:proofErr w:type="spellEnd"/>
      <w:r w:rsidRPr="009B6BF8">
        <w:rPr>
          <w:rFonts w:ascii="Arial" w:hAnsi="Arial" w:cs="Arial"/>
          <w:sz w:val="22"/>
        </w:rPr>
        <w:t xml:space="preserve"> </w:t>
      </w:r>
      <w:proofErr w:type="spellStart"/>
      <w:r w:rsidRPr="009B6BF8">
        <w:rPr>
          <w:rFonts w:ascii="Arial" w:hAnsi="Arial" w:cs="Arial"/>
          <w:sz w:val="22"/>
        </w:rPr>
        <w:t>Manag</w:t>
      </w:r>
      <w:proofErr w:type="spellEnd"/>
      <w:r w:rsidRPr="009B6BF8">
        <w:rPr>
          <w:rFonts w:ascii="Arial" w:hAnsi="Arial" w:cs="Arial"/>
          <w:sz w:val="22"/>
        </w:rPr>
        <w:t xml:space="preserve">. 2008 Sep 1;4(3):164–78. </w:t>
      </w:r>
    </w:p>
    <w:p w14:paraId="7709E227" w14:textId="77777777" w:rsidR="009B6BF8" w:rsidRPr="009B6BF8" w:rsidRDefault="009B6BF8" w:rsidP="00504FF3">
      <w:pPr>
        <w:pStyle w:val="Bibliography"/>
        <w:jc w:val="both"/>
        <w:rPr>
          <w:rFonts w:ascii="Arial" w:hAnsi="Arial" w:cs="Arial"/>
          <w:sz w:val="22"/>
        </w:rPr>
      </w:pPr>
      <w:r w:rsidRPr="009B6BF8">
        <w:rPr>
          <w:rFonts w:ascii="Arial" w:hAnsi="Arial" w:cs="Arial"/>
          <w:sz w:val="22"/>
        </w:rPr>
        <w:t xml:space="preserve">13. </w:t>
      </w:r>
      <w:r w:rsidRPr="009B6BF8">
        <w:rPr>
          <w:rFonts w:ascii="Arial" w:hAnsi="Arial" w:cs="Arial"/>
          <w:sz w:val="22"/>
        </w:rPr>
        <w:tab/>
        <w:t xml:space="preserve">Schneider A, </w:t>
      </w:r>
      <w:proofErr w:type="spellStart"/>
      <w:r w:rsidRPr="009B6BF8">
        <w:rPr>
          <w:rFonts w:ascii="Arial" w:hAnsi="Arial" w:cs="Arial"/>
          <w:sz w:val="22"/>
        </w:rPr>
        <w:t>Friedl</w:t>
      </w:r>
      <w:proofErr w:type="spellEnd"/>
      <w:r w:rsidRPr="009B6BF8">
        <w:rPr>
          <w:rFonts w:ascii="Arial" w:hAnsi="Arial" w:cs="Arial"/>
          <w:sz w:val="22"/>
        </w:rPr>
        <w:t xml:space="preserve"> MA, </w:t>
      </w:r>
      <w:proofErr w:type="spellStart"/>
      <w:r w:rsidRPr="009B6BF8">
        <w:rPr>
          <w:rFonts w:ascii="Arial" w:hAnsi="Arial" w:cs="Arial"/>
          <w:sz w:val="22"/>
        </w:rPr>
        <w:t>Potere</w:t>
      </w:r>
      <w:proofErr w:type="spellEnd"/>
      <w:r w:rsidRPr="009B6BF8">
        <w:rPr>
          <w:rFonts w:ascii="Arial" w:hAnsi="Arial" w:cs="Arial"/>
          <w:sz w:val="22"/>
        </w:rPr>
        <w:t xml:space="preserve"> D. A new map of global urban extent from MODIS satellite data. Environ Res Lett. 2009 Dec 1;4(4):044003. </w:t>
      </w:r>
    </w:p>
    <w:p w14:paraId="5135E448" w14:textId="767785F2" w:rsidR="009B6BF8" w:rsidRPr="009B6BF8" w:rsidRDefault="00276962" w:rsidP="00504FF3">
      <w:pPr>
        <w:pStyle w:val="Bibliography"/>
        <w:jc w:val="both"/>
        <w:rPr>
          <w:rFonts w:ascii="Arial" w:hAnsi="Arial" w:cs="Arial"/>
          <w:sz w:val="22"/>
        </w:rPr>
      </w:pPr>
      <w:r>
        <w:rPr>
          <w:rFonts w:ascii="Arial" w:hAnsi="Arial" w:cs="Arial"/>
          <w:sz w:val="22"/>
        </w:rPr>
        <w:t xml:space="preserve">14. </w:t>
      </w:r>
      <w:r>
        <w:rPr>
          <w:rFonts w:ascii="Arial" w:hAnsi="Arial" w:cs="Arial"/>
          <w:sz w:val="22"/>
        </w:rPr>
        <w:tab/>
        <w:t>R Core Team (2019</w:t>
      </w:r>
      <w:r w:rsidR="009B6BF8" w:rsidRPr="009B6BF8">
        <w:rPr>
          <w:rFonts w:ascii="Arial" w:hAnsi="Arial" w:cs="Arial"/>
          <w:sz w:val="22"/>
        </w:rPr>
        <w:t xml:space="preserve">). R: A language and environment for statistical computing. R   Foundation for Statistical Computing, Vienna, Austria. ISBN 3-900051-07-0, URL   http://www.R-project.org/. 2019. </w:t>
      </w:r>
    </w:p>
    <w:p w14:paraId="1B839093" w14:textId="77777777" w:rsidR="009B6BF8" w:rsidRPr="009B6BF8" w:rsidRDefault="009B6BF8" w:rsidP="00504FF3">
      <w:pPr>
        <w:pStyle w:val="Bibliography"/>
        <w:jc w:val="both"/>
        <w:rPr>
          <w:rFonts w:ascii="Arial" w:hAnsi="Arial" w:cs="Arial"/>
          <w:sz w:val="22"/>
        </w:rPr>
      </w:pPr>
      <w:r w:rsidRPr="009B6BF8">
        <w:rPr>
          <w:rFonts w:ascii="Arial" w:hAnsi="Arial" w:cs="Arial"/>
          <w:sz w:val="22"/>
        </w:rPr>
        <w:t xml:space="preserve">15. </w:t>
      </w:r>
      <w:r w:rsidRPr="009B6BF8">
        <w:rPr>
          <w:rFonts w:ascii="Arial" w:hAnsi="Arial" w:cs="Arial"/>
          <w:sz w:val="22"/>
        </w:rPr>
        <w:tab/>
        <w:t>lme4.pdf [Internet]. [cited 2019 Jan 31]. Available from: https://cran.r-project.org/web/packages/lme4/lme4.pdf</w:t>
      </w:r>
    </w:p>
    <w:p w14:paraId="22B68640" w14:textId="574012A5" w:rsidR="00D95A9E" w:rsidRPr="003077CD" w:rsidRDefault="00D95A9E" w:rsidP="00504FF3">
      <w:pPr>
        <w:jc w:val="both"/>
        <w:rPr>
          <w:rFonts w:ascii="Arial" w:hAnsi="Arial" w:cs="Arial"/>
          <w:sz w:val="22"/>
          <w:szCs w:val="22"/>
          <w:u w:val="single"/>
        </w:rPr>
      </w:pPr>
      <w:r>
        <w:rPr>
          <w:rFonts w:ascii="Arial" w:hAnsi="Arial" w:cs="Arial"/>
          <w:sz w:val="22"/>
          <w:szCs w:val="22"/>
          <w:u w:val="single"/>
        </w:rPr>
        <w:fldChar w:fldCharType="end"/>
      </w:r>
      <w:bookmarkStart w:id="0" w:name="_GoBack"/>
      <w:bookmarkEnd w:id="0"/>
    </w:p>
    <w:sectPr w:rsidR="00D95A9E" w:rsidRPr="003077CD" w:rsidSect="00003438">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B59341" w14:textId="77777777" w:rsidR="003307C4" w:rsidRDefault="003307C4" w:rsidP="00A27D23">
      <w:r>
        <w:separator/>
      </w:r>
    </w:p>
  </w:endnote>
  <w:endnote w:type="continuationSeparator" w:id="0">
    <w:p w14:paraId="79CDB515" w14:textId="77777777" w:rsidR="003307C4" w:rsidRDefault="003307C4" w:rsidP="00A27D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758FD7" w14:textId="77777777" w:rsidR="003307C4" w:rsidRDefault="003307C4" w:rsidP="00A27D23">
      <w:r>
        <w:separator/>
      </w:r>
    </w:p>
  </w:footnote>
  <w:footnote w:type="continuationSeparator" w:id="0">
    <w:p w14:paraId="78B291BF" w14:textId="77777777" w:rsidR="003307C4" w:rsidRDefault="003307C4" w:rsidP="00A27D2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83762DB"/>
    <w:multiLevelType w:val="hybridMultilevel"/>
    <w:tmpl w:val="687CBE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5F5"/>
    <w:rsid w:val="00003438"/>
    <w:rsid w:val="00024826"/>
    <w:rsid w:val="00026E90"/>
    <w:rsid w:val="00041A0E"/>
    <w:rsid w:val="00045401"/>
    <w:rsid w:val="000626D1"/>
    <w:rsid w:val="00094D0E"/>
    <w:rsid w:val="000A084C"/>
    <w:rsid w:val="000A4410"/>
    <w:rsid w:val="000F27F1"/>
    <w:rsid w:val="00132464"/>
    <w:rsid w:val="001337CE"/>
    <w:rsid w:val="00157F70"/>
    <w:rsid w:val="001E3C96"/>
    <w:rsid w:val="002153A3"/>
    <w:rsid w:val="00257BED"/>
    <w:rsid w:val="00274ADB"/>
    <w:rsid w:val="00276962"/>
    <w:rsid w:val="002B0D31"/>
    <w:rsid w:val="00305E74"/>
    <w:rsid w:val="003077CD"/>
    <w:rsid w:val="003307C4"/>
    <w:rsid w:val="00333714"/>
    <w:rsid w:val="003B02BE"/>
    <w:rsid w:val="003C5270"/>
    <w:rsid w:val="003D4781"/>
    <w:rsid w:val="003E3F50"/>
    <w:rsid w:val="00443B0A"/>
    <w:rsid w:val="00465A79"/>
    <w:rsid w:val="004E558C"/>
    <w:rsid w:val="00504FF3"/>
    <w:rsid w:val="00535F32"/>
    <w:rsid w:val="005A67C1"/>
    <w:rsid w:val="005C0B25"/>
    <w:rsid w:val="005D24A3"/>
    <w:rsid w:val="00600A28"/>
    <w:rsid w:val="00602B21"/>
    <w:rsid w:val="006319CA"/>
    <w:rsid w:val="00634EB9"/>
    <w:rsid w:val="00652F1F"/>
    <w:rsid w:val="00666690"/>
    <w:rsid w:val="00691034"/>
    <w:rsid w:val="006B2956"/>
    <w:rsid w:val="006B4FD6"/>
    <w:rsid w:val="006B7B03"/>
    <w:rsid w:val="006D29B6"/>
    <w:rsid w:val="0075415F"/>
    <w:rsid w:val="007627E8"/>
    <w:rsid w:val="00762E9E"/>
    <w:rsid w:val="007A2AC7"/>
    <w:rsid w:val="007A65CB"/>
    <w:rsid w:val="007E5B17"/>
    <w:rsid w:val="00821BAC"/>
    <w:rsid w:val="00822F60"/>
    <w:rsid w:val="00831515"/>
    <w:rsid w:val="008507DE"/>
    <w:rsid w:val="00877AF7"/>
    <w:rsid w:val="0088502D"/>
    <w:rsid w:val="008C3719"/>
    <w:rsid w:val="008F5A29"/>
    <w:rsid w:val="0093727B"/>
    <w:rsid w:val="00952C29"/>
    <w:rsid w:val="00974E36"/>
    <w:rsid w:val="00975668"/>
    <w:rsid w:val="00976685"/>
    <w:rsid w:val="00983B1E"/>
    <w:rsid w:val="009B2E26"/>
    <w:rsid w:val="009B6BF8"/>
    <w:rsid w:val="00A27D23"/>
    <w:rsid w:val="00A33E7C"/>
    <w:rsid w:val="00A3524A"/>
    <w:rsid w:val="00A72674"/>
    <w:rsid w:val="00A74183"/>
    <w:rsid w:val="00A836E8"/>
    <w:rsid w:val="00A94933"/>
    <w:rsid w:val="00AB089C"/>
    <w:rsid w:val="00AB66B8"/>
    <w:rsid w:val="00AC5B8F"/>
    <w:rsid w:val="00AD4B7F"/>
    <w:rsid w:val="00AD7BF6"/>
    <w:rsid w:val="00B12761"/>
    <w:rsid w:val="00B74828"/>
    <w:rsid w:val="00B80AC5"/>
    <w:rsid w:val="00B97110"/>
    <w:rsid w:val="00C066FC"/>
    <w:rsid w:val="00C31686"/>
    <w:rsid w:val="00C33ABE"/>
    <w:rsid w:val="00C71853"/>
    <w:rsid w:val="00C845C9"/>
    <w:rsid w:val="00CA52F7"/>
    <w:rsid w:val="00CF124F"/>
    <w:rsid w:val="00D16FFC"/>
    <w:rsid w:val="00D1700D"/>
    <w:rsid w:val="00D632E8"/>
    <w:rsid w:val="00D8388D"/>
    <w:rsid w:val="00D87BC1"/>
    <w:rsid w:val="00D95A9E"/>
    <w:rsid w:val="00DB0A3C"/>
    <w:rsid w:val="00DB3058"/>
    <w:rsid w:val="00DB6188"/>
    <w:rsid w:val="00DF153B"/>
    <w:rsid w:val="00E651CC"/>
    <w:rsid w:val="00E715F5"/>
    <w:rsid w:val="00E9323A"/>
    <w:rsid w:val="00E955B1"/>
    <w:rsid w:val="00EB0C8D"/>
    <w:rsid w:val="00EC534C"/>
    <w:rsid w:val="00F12D62"/>
    <w:rsid w:val="00F563A8"/>
    <w:rsid w:val="00F62C25"/>
    <w:rsid w:val="00F75A95"/>
    <w:rsid w:val="00F91CAA"/>
    <w:rsid w:val="00FC2FBB"/>
    <w:rsid w:val="00FF4F9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14C1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715F5"/>
    <w:pPr>
      <w:spacing w:before="100" w:beforeAutospacing="1" w:after="100" w:afterAutospacing="1"/>
    </w:pPr>
    <w:rPr>
      <w:rFonts w:ascii="Times New Roman" w:hAnsi="Times New Roman" w:cs="Times New Roman"/>
      <w:lang w:eastAsia="en-GB"/>
    </w:rPr>
  </w:style>
  <w:style w:type="paragraph" w:styleId="Header">
    <w:name w:val="header"/>
    <w:basedOn w:val="Normal"/>
    <w:link w:val="HeaderChar"/>
    <w:uiPriority w:val="99"/>
    <w:unhideWhenUsed/>
    <w:rsid w:val="00A27D23"/>
    <w:pPr>
      <w:tabs>
        <w:tab w:val="center" w:pos="4513"/>
        <w:tab w:val="right" w:pos="9026"/>
      </w:tabs>
    </w:pPr>
  </w:style>
  <w:style w:type="character" w:customStyle="1" w:styleId="HeaderChar">
    <w:name w:val="Header Char"/>
    <w:basedOn w:val="DefaultParagraphFont"/>
    <w:link w:val="Header"/>
    <w:uiPriority w:val="99"/>
    <w:rsid w:val="00A27D23"/>
  </w:style>
  <w:style w:type="paragraph" w:styleId="Footer">
    <w:name w:val="footer"/>
    <w:basedOn w:val="Normal"/>
    <w:link w:val="FooterChar"/>
    <w:uiPriority w:val="99"/>
    <w:unhideWhenUsed/>
    <w:rsid w:val="00A27D23"/>
    <w:pPr>
      <w:tabs>
        <w:tab w:val="center" w:pos="4513"/>
        <w:tab w:val="right" w:pos="9026"/>
      </w:tabs>
    </w:pPr>
  </w:style>
  <w:style w:type="character" w:customStyle="1" w:styleId="FooterChar">
    <w:name w:val="Footer Char"/>
    <w:basedOn w:val="DefaultParagraphFont"/>
    <w:link w:val="Footer"/>
    <w:uiPriority w:val="99"/>
    <w:rsid w:val="00A27D23"/>
  </w:style>
  <w:style w:type="paragraph" w:styleId="ListParagraph">
    <w:name w:val="List Paragraph"/>
    <w:basedOn w:val="Normal"/>
    <w:uiPriority w:val="34"/>
    <w:qFormat/>
    <w:rsid w:val="00F91CAA"/>
    <w:pPr>
      <w:ind w:left="720"/>
      <w:contextualSpacing/>
    </w:pPr>
  </w:style>
  <w:style w:type="table" w:styleId="PlainTable2">
    <w:name w:val="Plain Table 2"/>
    <w:basedOn w:val="TableNormal"/>
    <w:uiPriority w:val="42"/>
    <w:rsid w:val="00983B1E"/>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A72674"/>
    <w:rPr>
      <w:color w:val="0563C1" w:themeColor="hyperlink"/>
      <w:u w:val="single"/>
    </w:rPr>
  </w:style>
  <w:style w:type="paragraph" w:styleId="Bibliography">
    <w:name w:val="Bibliography"/>
    <w:basedOn w:val="Normal"/>
    <w:next w:val="Normal"/>
    <w:uiPriority w:val="37"/>
    <w:unhideWhenUsed/>
    <w:rsid w:val="00D95A9E"/>
    <w:pPr>
      <w:tabs>
        <w:tab w:val="left" w:pos="500"/>
      </w:tabs>
      <w:spacing w:after="240"/>
      <w:ind w:left="504" w:hanging="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3189531">
      <w:bodyDiv w:val="1"/>
      <w:marLeft w:val="0"/>
      <w:marRight w:val="0"/>
      <w:marTop w:val="0"/>
      <w:marBottom w:val="0"/>
      <w:divBdr>
        <w:top w:val="none" w:sz="0" w:space="0" w:color="auto"/>
        <w:left w:val="none" w:sz="0" w:space="0" w:color="auto"/>
        <w:bottom w:val="none" w:sz="0" w:space="0" w:color="auto"/>
        <w:right w:val="none" w:sz="0" w:space="0" w:color="auto"/>
      </w:divBdr>
      <w:divsChild>
        <w:div w:id="1807115065">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chart" Target="charts/chart1.xml"/><Relationship Id="rId12" Type="http://schemas.openxmlformats.org/officeDocument/2006/relationships/image" Target="media/image3.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s://github.com/CameronCosgrove/Red-Panda-Hub"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Users/cameroncosgrove/Downloads/5bc5ff7cd1989f7a5412db26_Excel-Gantt-Chart-Template-TeamGantt-FIN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1"/>
        <c:ser>
          <c:idx val="0"/>
          <c:order val="0"/>
          <c:spPr>
            <a:noFill/>
          </c:spPr>
          <c:invertIfNegative val="1"/>
          <c:cat>
            <c:strRef>
              <c:f>'Basic Gantt Chart'!$B$9:$B$32</c:f>
              <c:strCache>
                <c:ptCount val="21"/>
                <c:pt idx="0">
                  <c:v>Write Introduction</c:v>
                </c:pt>
                <c:pt idx="1">
                  <c:v>Methods </c:v>
                </c:pt>
                <c:pt idx="2">
                  <c:v>Create Results template </c:v>
                </c:pt>
                <c:pt idx="3">
                  <c:v>Results</c:v>
                </c:pt>
                <c:pt idx="4">
                  <c:v>Discussion </c:v>
                </c:pt>
                <c:pt idx="5">
                  <c:v>Appendices and script formatting </c:v>
                </c:pt>
                <c:pt idx="6">
                  <c:v>First draft </c:v>
                </c:pt>
                <c:pt idx="7">
                  <c:v>Final Edits </c:v>
                </c:pt>
                <c:pt idx="8">
                  <c:v>Final Dissertation Report Complete</c:v>
                </c:pt>
                <c:pt idx="10">
                  <c:v>RQ1 Forest loss </c:v>
                </c:pt>
                <c:pt idx="11">
                  <c:v>RQ1 Fragmentation </c:v>
                </c:pt>
                <c:pt idx="12">
                  <c:v>RQ2 Connected habitat </c:v>
                </c:pt>
                <c:pt idx="13">
                  <c:v>RQ3 Drivers of change </c:v>
                </c:pt>
                <c:pt idx="14">
                  <c:v>Re-evaluation and script checking</c:v>
                </c:pt>
                <c:pt idx="16">
                  <c:v>Develop dummy stat scripts in R</c:v>
                </c:pt>
                <c:pt idx="17">
                  <c:v>Build mixed models </c:v>
                </c:pt>
                <c:pt idx="19">
                  <c:v>Create custom ggplot theme in R</c:v>
                </c:pt>
                <c:pt idx="20">
                  <c:v>Make figures </c:v>
                </c:pt>
              </c:strCache>
            </c:strRef>
          </c:cat>
          <c:val>
            <c:numRef>
              <c:f>'Basic Gantt Chart'!$E$9:$E$30</c:f>
              <c:numCache>
                <c:formatCode>General</c:formatCode>
                <c:ptCount val="22"/>
                <c:pt idx="0">
                  <c:v>0.0</c:v>
                </c:pt>
                <c:pt idx="1">
                  <c:v>6.0</c:v>
                </c:pt>
                <c:pt idx="2">
                  <c:v>8.0</c:v>
                </c:pt>
                <c:pt idx="3">
                  <c:v>29.0</c:v>
                </c:pt>
                <c:pt idx="4">
                  <c:v>14.0</c:v>
                </c:pt>
                <c:pt idx="5">
                  <c:v>32.0</c:v>
                </c:pt>
                <c:pt idx="6">
                  <c:v>34.0</c:v>
                </c:pt>
                <c:pt idx="7">
                  <c:v>35.0</c:v>
                </c:pt>
                <c:pt idx="8">
                  <c:v>54.0</c:v>
                </c:pt>
                <c:pt idx="10">
                  <c:v>0.0</c:v>
                </c:pt>
                <c:pt idx="11">
                  <c:v>0.0</c:v>
                </c:pt>
                <c:pt idx="12">
                  <c:v>5.0</c:v>
                </c:pt>
                <c:pt idx="13">
                  <c:v>28.0</c:v>
                </c:pt>
                <c:pt idx="14">
                  <c:v>39.0</c:v>
                </c:pt>
                <c:pt idx="16">
                  <c:v>11.0</c:v>
                </c:pt>
                <c:pt idx="17">
                  <c:v>20.0</c:v>
                </c:pt>
                <c:pt idx="19">
                  <c:v>16.0</c:v>
                </c:pt>
                <c:pt idx="20">
                  <c:v>27.0</c:v>
                </c:pt>
              </c:numCache>
            </c:numRef>
          </c:val>
          <c:extLst xmlns:c16r2="http://schemas.microsoft.com/office/drawing/2015/06/chart">
            <c:ext xmlns:c16="http://schemas.microsoft.com/office/drawing/2014/chart" uri="{C3380CC4-5D6E-409C-BE32-E72D297353CC}">
              <c16:uniqueId val="{00000000-9CB6-4566-80EB-429BC14A434F}"/>
            </c:ext>
          </c:extLst>
        </c:ser>
        <c:ser>
          <c:idx val="1"/>
          <c:order val="1"/>
          <c:spPr>
            <a:solidFill>
              <a:srgbClr val="FF0000"/>
            </a:solidFill>
          </c:spPr>
          <c:invertIfNegative val="1"/>
          <c:dPt>
            <c:idx val="10"/>
            <c:invertIfNegative val="1"/>
            <c:bubble3D val="0"/>
            <c:spPr>
              <a:solidFill>
                <a:schemeClr val="accent4"/>
              </a:solidFill>
            </c:spPr>
          </c:dPt>
          <c:dPt>
            <c:idx val="11"/>
            <c:invertIfNegative val="1"/>
            <c:bubble3D val="0"/>
            <c:spPr>
              <a:solidFill>
                <a:schemeClr val="accent4"/>
              </a:solidFill>
            </c:spPr>
          </c:dPt>
          <c:dPt>
            <c:idx val="12"/>
            <c:invertIfNegative val="1"/>
            <c:bubble3D val="0"/>
            <c:spPr>
              <a:solidFill>
                <a:schemeClr val="accent4"/>
              </a:solidFill>
            </c:spPr>
          </c:dPt>
          <c:dPt>
            <c:idx val="13"/>
            <c:invertIfNegative val="1"/>
            <c:bubble3D val="0"/>
            <c:spPr>
              <a:solidFill>
                <a:schemeClr val="accent4"/>
              </a:solidFill>
            </c:spPr>
          </c:dPt>
          <c:dPt>
            <c:idx val="14"/>
            <c:invertIfNegative val="1"/>
            <c:bubble3D val="0"/>
            <c:spPr>
              <a:solidFill>
                <a:schemeClr val="accent4"/>
              </a:solidFill>
            </c:spPr>
          </c:dPt>
          <c:dPt>
            <c:idx val="16"/>
            <c:invertIfNegative val="1"/>
            <c:bubble3D val="0"/>
            <c:spPr>
              <a:solidFill>
                <a:schemeClr val="accent5"/>
              </a:solidFill>
            </c:spPr>
          </c:dPt>
          <c:dPt>
            <c:idx val="17"/>
            <c:invertIfNegative val="1"/>
            <c:bubble3D val="0"/>
            <c:spPr>
              <a:solidFill>
                <a:schemeClr val="accent5"/>
              </a:solidFill>
            </c:spPr>
          </c:dPt>
          <c:dPt>
            <c:idx val="19"/>
            <c:invertIfNegative val="1"/>
            <c:bubble3D val="0"/>
            <c:spPr>
              <a:solidFill>
                <a:schemeClr val="tx1"/>
              </a:solidFill>
            </c:spPr>
          </c:dPt>
          <c:dPt>
            <c:idx val="20"/>
            <c:invertIfNegative val="1"/>
            <c:bubble3D val="0"/>
            <c:spPr>
              <a:solidFill>
                <a:schemeClr val="tx1"/>
              </a:solidFill>
            </c:spPr>
          </c:dPt>
          <c:cat>
            <c:strRef>
              <c:f>'Basic Gantt Chart'!$B$9:$B$32</c:f>
              <c:strCache>
                <c:ptCount val="21"/>
                <c:pt idx="0">
                  <c:v>Write Introduction</c:v>
                </c:pt>
                <c:pt idx="1">
                  <c:v>Methods </c:v>
                </c:pt>
                <c:pt idx="2">
                  <c:v>Create Results template </c:v>
                </c:pt>
                <c:pt idx="3">
                  <c:v>Results</c:v>
                </c:pt>
                <c:pt idx="4">
                  <c:v>Discussion </c:v>
                </c:pt>
                <c:pt idx="5">
                  <c:v>Appendices and script formatting </c:v>
                </c:pt>
                <c:pt idx="6">
                  <c:v>First draft </c:v>
                </c:pt>
                <c:pt idx="7">
                  <c:v>Final Edits </c:v>
                </c:pt>
                <c:pt idx="8">
                  <c:v>Final Dissertation Report Complete</c:v>
                </c:pt>
                <c:pt idx="10">
                  <c:v>RQ1 Forest loss </c:v>
                </c:pt>
                <c:pt idx="11">
                  <c:v>RQ1 Fragmentation </c:v>
                </c:pt>
                <c:pt idx="12">
                  <c:v>RQ2 Connected habitat </c:v>
                </c:pt>
                <c:pt idx="13">
                  <c:v>RQ3 Drivers of change </c:v>
                </c:pt>
                <c:pt idx="14">
                  <c:v>Re-evaluation and script checking</c:v>
                </c:pt>
                <c:pt idx="16">
                  <c:v>Develop dummy stat scripts in R</c:v>
                </c:pt>
                <c:pt idx="17">
                  <c:v>Build mixed models </c:v>
                </c:pt>
                <c:pt idx="19">
                  <c:v>Create custom ggplot theme in R</c:v>
                </c:pt>
                <c:pt idx="20">
                  <c:v>Make figures </c:v>
                </c:pt>
              </c:strCache>
            </c:strRef>
          </c:cat>
          <c:val>
            <c:numRef>
              <c:f>'Basic Gantt Chart'!$F$9:$F$30</c:f>
              <c:numCache>
                <c:formatCode>General</c:formatCode>
                <c:ptCount val="22"/>
                <c:pt idx="0">
                  <c:v>8.0</c:v>
                </c:pt>
                <c:pt idx="1">
                  <c:v>5.0</c:v>
                </c:pt>
                <c:pt idx="2">
                  <c:v>4.0</c:v>
                </c:pt>
                <c:pt idx="3">
                  <c:v>5.0</c:v>
                </c:pt>
                <c:pt idx="4">
                  <c:v>21.0</c:v>
                </c:pt>
                <c:pt idx="5">
                  <c:v>9.0</c:v>
                </c:pt>
                <c:pt idx="6">
                  <c:v>2.0</c:v>
                </c:pt>
                <c:pt idx="7">
                  <c:v>21.0</c:v>
                </c:pt>
                <c:pt idx="8">
                  <c:v>2.0</c:v>
                </c:pt>
                <c:pt idx="10">
                  <c:v>15.0</c:v>
                </c:pt>
                <c:pt idx="11">
                  <c:v>20.0</c:v>
                </c:pt>
                <c:pt idx="12">
                  <c:v>15.0</c:v>
                </c:pt>
                <c:pt idx="13">
                  <c:v>12.0</c:v>
                </c:pt>
                <c:pt idx="14">
                  <c:v>12.0</c:v>
                </c:pt>
                <c:pt idx="16">
                  <c:v>10.0</c:v>
                </c:pt>
                <c:pt idx="17">
                  <c:v>10.0</c:v>
                </c:pt>
                <c:pt idx="19">
                  <c:v>8.0</c:v>
                </c:pt>
                <c:pt idx="20">
                  <c:v>5.0</c:v>
                </c:pt>
              </c:numCache>
            </c:numRef>
          </c:val>
          <c:extLst xmlns:c16r2="http://schemas.microsoft.com/office/drawing/2015/06/chart">
            <c:ext xmlns:c16="http://schemas.microsoft.com/office/drawing/2014/chart" uri="{C3380CC4-5D6E-409C-BE32-E72D297353CC}">
              <c16:uniqueId val="{00000001-9CB6-4566-80EB-429BC14A434F}"/>
            </c:ext>
            <c:ext xmlns:c14="http://schemas.microsoft.com/office/drawing/2007/8/2/chart" uri="{6F2FDCE9-48DA-4B69-8628-5D25D57E5C99}">
              <c14:invertSolidFillFmt>
                <c14:spPr xmlns:c14="http://schemas.microsoft.com/office/drawing/2007/8/2/chart">
                  <a:solidFill>
                    <a:srgbClr val="FFFFFF"/>
                  </a:solidFill>
                </c14:spPr>
              </c14:invertSolidFillFmt>
            </c:ext>
          </c:extLst>
        </c:ser>
        <c:dLbls>
          <c:showLegendKey val="0"/>
          <c:showVal val="0"/>
          <c:showCatName val="0"/>
          <c:showSerName val="0"/>
          <c:showPercent val="0"/>
          <c:showBubbleSize val="0"/>
        </c:dLbls>
        <c:gapWidth val="150"/>
        <c:overlap val="100"/>
        <c:axId val="-1967596992"/>
        <c:axId val="-1967595216"/>
      </c:barChart>
      <c:catAx>
        <c:axId val="-1967596992"/>
        <c:scaling>
          <c:orientation val="maxMin"/>
        </c:scaling>
        <c:delete val="0"/>
        <c:axPos val="l"/>
        <c:numFmt formatCode="General" sourceLinked="1"/>
        <c:majorTickMark val="cross"/>
        <c:minorTickMark val="cross"/>
        <c:tickLblPos val="nextTo"/>
        <c:txPr>
          <a:bodyPr/>
          <a:lstStyle/>
          <a:p>
            <a:pPr lvl="0">
              <a:defRPr sz="1000" b="0"/>
            </a:pPr>
            <a:endParaRPr lang="en-GB"/>
          </a:p>
        </c:txPr>
        <c:crossAx val="-1967595216"/>
        <c:crosses val="autoZero"/>
        <c:auto val="1"/>
        <c:lblAlgn val="ctr"/>
        <c:lblOffset val="100"/>
        <c:noMultiLvlLbl val="1"/>
      </c:catAx>
      <c:valAx>
        <c:axId val="-1967595216"/>
        <c:scaling>
          <c:orientation val="minMax"/>
          <c:max val="56.0"/>
        </c:scaling>
        <c:delete val="0"/>
        <c:axPos val="b"/>
        <c:majorGridlines>
          <c:spPr>
            <a:ln>
              <a:solidFill>
                <a:srgbClr val="B7B7B7"/>
              </a:solidFill>
            </a:ln>
          </c:spPr>
        </c:majorGridlines>
        <c:minorGridlines>
          <c:spPr>
            <a:ln>
              <a:noFill/>
            </a:ln>
            <a:effectLst/>
          </c:spPr>
        </c:minorGridlines>
        <c:title>
          <c:tx>
            <c:rich>
              <a:bodyPr/>
              <a:lstStyle/>
              <a:p>
                <a:pPr lvl="0">
                  <a:defRPr sz="1200" b="0"/>
                </a:pPr>
                <a:r>
                  <a:rPr lang="en-US" sz="1200"/>
                  <a:t>Days of the Project</a:t>
                </a:r>
              </a:p>
            </c:rich>
          </c:tx>
          <c:overlay val="0"/>
        </c:title>
        <c:numFmt formatCode="General" sourceLinked="1"/>
        <c:majorTickMark val="cross"/>
        <c:minorTickMark val="cross"/>
        <c:tickLblPos val="nextTo"/>
        <c:spPr>
          <a:ln w="47625">
            <a:noFill/>
          </a:ln>
        </c:spPr>
        <c:txPr>
          <a:bodyPr/>
          <a:lstStyle/>
          <a:p>
            <a:pPr lvl="0">
              <a:defRPr sz="1400" b="0"/>
            </a:pPr>
            <a:endParaRPr lang="en-GB"/>
          </a:p>
        </c:txPr>
        <c:crossAx val="-1967596992"/>
        <c:crosses val="max"/>
        <c:crossBetween val="between"/>
        <c:majorUnit val="7.0"/>
        <c:minorUnit val="1.0"/>
      </c:valAx>
    </c:plotArea>
    <c:plotVisOnly val="1"/>
    <c:dispBlanksAs val="zero"/>
    <c:showDLblsOverMax val="1"/>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25D5D9A-D652-5140-A7BC-5F68A46DA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11135</Words>
  <Characters>63476</Characters>
  <Application>Microsoft Macintosh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74463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COSGROVE Cameron</dc:creator>
  <cp:keywords/>
  <dc:description/>
  <cp:lastModifiedBy>COSGROVE Cameron</cp:lastModifiedBy>
  <cp:revision>3</cp:revision>
  <dcterms:created xsi:type="dcterms:W3CDTF">2019-01-31T16:42:00Z</dcterms:created>
  <dcterms:modified xsi:type="dcterms:W3CDTF">2019-01-31T16:42:00Z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id="TYBQmXVD"/&gt;&lt;style id="http://www.zotero.org/styles/vancouver-superscript" locale="en-US" hasBibliography="1" bibliographyStyleHasBeenSet="1"/&gt;&lt;prefs&gt;&lt;pref name="fieldType" value="Field"/&gt;&lt;pref na</vt:lpwstr>
  </property>
  <property fmtid="{D5CDD505-2E9C-101B-9397-08002B2CF9AE}" pid="3" name="ZOTERO_PREF_2">
    <vt:lpwstr>me="automaticJournalAbbreviations" value="true"/&gt;&lt;pref name="dontAskDelayCitationUpdates" value="true"/&gt;&lt;/prefs&gt;&lt;/data&gt;</vt:lpwstr>
  </property>
</Properties>
</file>